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ADC25" w14:textId="77777777" w:rsidR="00C3392E" w:rsidRPr="00C3392E" w:rsidRDefault="000419AF" w:rsidP="00C3392E">
      <w:pPr>
        <w:keepNext/>
        <w:tabs>
          <w:tab w:val="left" w:pos="3990"/>
          <w:tab w:val="center" w:pos="4677"/>
        </w:tabs>
        <w:spacing w:before="70" w:after="0" w:line="240" w:lineRule="auto"/>
        <w:jc w:val="center"/>
        <w:outlineLvl w:val="0"/>
        <w:rPr>
          <w:rFonts w:eastAsia="Times New Roman"/>
          <w:b/>
          <w:sz w:val="48"/>
          <w:szCs w:val="48"/>
          <w:lang w:eastAsia="cs-CZ"/>
        </w:rPr>
      </w:pPr>
      <w:bookmarkStart w:id="0" w:name="OLE_LINK1"/>
      <w:r>
        <w:rPr>
          <w:rFonts w:ascii="Verdana" w:eastAsia="Times New Roman" w:hAnsi="Verdana"/>
          <w:b/>
          <w:noProof/>
          <w:lang w:val="en-US"/>
        </w:rPr>
        <w:drawing>
          <wp:inline distT="0" distB="0" distL="0" distR="0" wp14:anchorId="078A1DBD" wp14:editId="1E1D2C15">
            <wp:extent cx="601980" cy="685800"/>
            <wp:effectExtent l="0" t="0" r="0" b="0"/>
            <wp:docPr id="6" name="Obrázok 6" descr="C:\Users\Uzivatel\AppData\Local\Microsoft\Windows\INetCache\Content.Word\erb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zivatel\AppData\Local\Microsoft\Windows\INetCache\Content.Word\erb.jf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C71F4" w14:textId="77777777" w:rsidR="00C3392E" w:rsidRPr="00C3392E" w:rsidRDefault="00C3392E" w:rsidP="00C3392E">
      <w:pPr>
        <w:keepNext/>
        <w:spacing w:after="0" w:line="240" w:lineRule="auto"/>
        <w:jc w:val="center"/>
        <w:outlineLvl w:val="0"/>
        <w:rPr>
          <w:rFonts w:eastAsia="Times New Roman"/>
          <w:b/>
          <w:sz w:val="32"/>
          <w:szCs w:val="32"/>
          <w:lang w:eastAsia="cs-CZ"/>
        </w:rPr>
      </w:pPr>
      <w:r w:rsidRPr="00C3392E">
        <w:rPr>
          <w:rFonts w:eastAsia="Times New Roman"/>
          <w:b/>
          <w:sz w:val="32"/>
          <w:szCs w:val="32"/>
          <w:lang w:eastAsia="cs-CZ"/>
        </w:rPr>
        <w:t xml:space="preserve">OBEC  </w:t>
      </w:r>
      <w:r w:rsidR="009C1D82">
        <w:rPr>
          <w:rFonts w:eastAsia="Times New Roman"/>
          <w:b/>
          <w:sz w:val="32"/>
          <w:szCs w:val="32"/>
          <w:lang w:eastAsia="cs-CZ"/>
        </w:rPr>
        <w:t>KOPRIVNICA</w:t>
      </w:r>
    </w:p>
    <w:bookmarkEnd w:id="0"/>
    <w:p w14:paraId="1B2C5085" w14:textId="77777777" w:rsidR="00C3392E" w:rsidRPr="00C3392E" w:rsidRDefault="009C1D82" w:rsidP="00C3392E">
      <w:pPr>
        <w:spacing w:after="0" w:line="240" w:lineRule="auto"/>
        <w:jc w:val="center"/>
        <w:rPr>
          <w:rFonts w:eastAsia="Times New Roman"/>
          <w:b/>
          <w:bCs w:val="0"/>
          <w:lang w:eastAsia="cs-CZ"/>
        </w:rPr>
      </w:pPr>
      <w:r>
        <w:rPr>
          <w:rFonts w:eastAsia="Times New Roman"/>
          <w:b/>
          <w:bCs w:val="0"/>
          <w:lang w:eastAsia="cs-CZ"/>
        </w:rPr>
        <w:t>Koprivnica 126, 086 43 Koprivnica</w:t>
      </w:r>
    </w:p>
    <w:p w14:paraId="0E19BE9C" w14:textId="77777777" w:rsidR="00C3392E" w:rsidRPr="00C3392E" w:rsidRDefault="00C3392E" w:rsidP="00C3392E">
      <w:pPr>
        <w:spacing w:after="0" w:line="240" w:lineRule="auto"/>
        <w:rPr>
          <w:rFonts w:eastAsia="Times New Roman"/>
          <w:b/>
          <w:bCs w:val="0"/>
          <w:lang w:eastAsia="cs-CZ"/>
        </w:rPr>
      </w:pPr>
      <w:r w:rsidRPr="00C3392E">
        <w:rPr>
          <w:rFonts w:eastAsia="Times New Roman"/>
          <w:b/>
          <w:bCs w:val="0"/>
          <w:lang w:eastAsia="cs-CZ"/>
        </w:rPr>
        <w:t>___________________________________________________________________________</w:t>
      </w:r>
    </w:p>
    <w:p w14:paraId="0CB2144F" w14:textId="77777777" w:rsidR="00C3392E" w:rsidRPr="00C3392E" w:rsidRDefault="00C3392E" w:rsidP="00C3392E">
      <w:pPr>
        <w:spacing w:after="0" w:line="240" w:lineRule="auto"/>
        <w:rPr>
          <w:rFonts w:eastAsia="Times New Roman"/>
          <w:bCs w:val="0"/>
          <w:lang w:eastAsia="cs-CZ"/>
        </w:rPr>
      </w:pPr>
    </w:p>
    <w:p w14:paraId="26C1BF91" w14:textId="77777777" w:rsidR="00C3392E" w:rsidRPr="00C3392E" w:rsidRDefault="00C3392E" w:rsidP="00C3392E">
      <w:pPr>
        <w:spacing w:after="0" w:line="240" w:lineRule="auto"/>
        <w:rPr>
          <w:rFonts w:eastAsia="Times New Roman"/>
          <w:bCs w:val="0"/>
          <w:lang w:eastAsia="cs-CZ"/>
        </w:rPr>
      </w:pPr>
    </w:p>
    <w:p w14:paraId="71DEDF3C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Cs w:val="0"/>
          <w:lang w:eastAsia="cs-CZ"/>
        </w:rPr>
      </w:pPr>
      <w:r w:rsidRPr="00C3392E">
        <w:rPr>
          <w:rFonts w:eastAsia="Times New Roman"/>
          <w:b/>
          <w:lang w:eastAsia="cs-CZ"/>
        </w:rPr>
        <w:t xml:space="preserve">Obec </w:t>
      </w:r>
      <w:r w:rsidR="009C1D82">
        <w:rPr>
          <w:rFonts w:eastAsia="Times New Roman"/>
          <w:b/>
          <w:lang w:eastAsia="cs-CZ"/>
        </w:rPr>
        <w:t>Koprivnica</w:t>
      </w:r>
      <w:r w:rsidRPr="00C3392E">
        <w:rPr>
          <w:rFonts w:eastAsia="Times New Roman"/>
          <w:b/>
          <w:lang w:eastAsia="cs-CZ"/>
        </w:rPr>
        <w:t xml:space="preserve"> zastúpená starostom obce </w:t>
      </w:r>
      <w:r w:rsidR="00713EF8">
        <w:rPr>
          <w:rFonts w:eastAsia="Times New Roman"/>
          <w:b/>
          <w:lang w:eastAsia="cs-CZ"/>
        </w:rPr>
        <w:t xml:space="preserve">Ing. Petrom </w:t>
      </w:r>
      <w:proofErr w:type="spellStart"/>
      <w:r w:rsidR="00713EF8">
        <w:rPr>
          <w:rFonts w:eastAsia="Times New Roman"/>
          <w:b/>
          <w:lang w:eastAsia="cs-CZ"/>
        </w:rPr>
        <w:t>Krupom</w:t>
      </w:r>
      <w:proofErr w:type="spellEnd"/>
    </w:p>
    <w:p w14:paraId="0E26FE88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Cs w:val="0"/>
          <w:lang w:eastAsia="cs-CZ"/>
        </w:rPr>
      </w:pPr>
    </w:p>
    <w:p w14:paraId="08FF5318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Cs w:val="0"/>
          <w:lang w:eastAsia="cs-CZ"/>
        </w:rPr>
      </w:pPr>
      <w:r w:rsidRPr="00C3392E">
        <w:rPr>
          <w:rFonts w:eastAsia="Times New Roman"/>
          <w:bCs w:val="0"/>
          <w:lang w:eastAsia="cs-CZ"/>
        </w:rPr>
        <w:t xml:space="preserve">v zmysle § 281 a ďalších ustanovení Obchodného zákonníka, </w:t>
      </w:r>
      <w:r w:rsidR="000966F6">
        <w:t>, v súlade s § 9a ods.1 písmeno a) zákona č.138/1991 Zb. o majetku obcí v znení neskorších</w:t>
      </w:r>
      <w:r w:rsidR="000966F6" w:rsidRPr="00C3392E">
        <w:rPr>
          <w:rFonts w:eastAsia="Times New Roman"/>
          <w:bCs w:val="0"/>
          <w:lang w:eastAsia="cs-CZ"/>
        </w:rPr>
        <w:t xml:space="preserve"> </w:t>
      </w:r>
      <w:r w:rsidR="000966F6">
        <w:rPr>
          <w:rFonts w:eastAsia="Times New Roman"/>
          <w:bCs w:val="0"/>
          <w:lang w:eastAsia="cs-CZ"/>
        </w:rPr>
        <w:t xml:space="preserve">a </w:t>
      </w:r>
      <w:r w:rsidRPr="00C3392E">
        <w:rPr>
          <w:rFonts w:eastAsia="Times New Roman"/>
          <w:bCs w:val="0"/>
          <w:lang w:eastAsia="cs-CZ"/>
        </w:rPr>
        <w:t xml:space="preserve">v súlade s uznesením OZ </w:t>
      </w:r>
    </w:p>
    <w:p w14:paraId="46236F39" w14:textId="7776E02D" w:rsidR="00C3392E" w:rsidRPr="007D66AC" w:rsidRDefault="00C3392E" w:rsidP="00C3392E">
      <w:pPr>
        <w:spacing w:after="0" w:line="240" w:lineRule="auto"/>
        <w:jc w:val="center"/>
        <w:rPr>
          <w:rFonts w:eastAsia="Times New Roman"/>
          <w:bCs w:val="0"/>
          <w:color w:val="FF0000"/>
          <w:lang w:eastAsia="cs-CZ"/>
        </w:rPr>
      </w:pPr>
      <w:r w:rsidRPr="00EC799C">
        <w:rPr>
          <w:rFonts w:eastAsia="Times New Roman"/>
          <w:bCs w:val="0"/>
          <w:color w:val="000000" w:themeColor="text1"/>
          <w:lang w:eastAsia="cs-CZ"/>
        </w:rPr>
        <w:t xml:space="preserve">č. </w:t>
      </w:r>
      <w:r w:rsidR="00F215B0">
        <w:rPr>
          <w:rFonts w:eastAsia="Times New Roman"/>
          <w:bCs w:val="0"/>
          <w:color w:val="000000" w:themeColor="text1"/>
          <w:lang w:eastAsia="cs-CZ"/>
        </w:rPr>
        <w:t>9</w:t>
      </w:r>
      <w:r w:rsidR="00742180" w:rsidRPr="00EC799C">
        <w:rPr>
          <w:rFonts w:eastAsia="Times New Roman"/>
          <w:bCs w:val="0"/>
          <w:color w:val="000000" w:themeColor="text1"/>
          <w:lang w:eastAsia="cs-CZ"/>
        </w:rPr>
        <w:t>/202</w:t>
      </w:r>
      <w:r w:rsidR="00F215B0">
        <w:rPr>
          <w:rFonts w:eastAsia="Times New Roman"/>
          <w:bCs w:val="0"/>
          <w:color w:val="000000" w:themeColor="text1"/>
          <w:lang w:eastAsia="cs-CZ"/>
        </w:rPr>
        <w:t>5</w:t>
      </w:r>
      <w:r w:rsidRPr="00EC799C">
        <w:rPr>
          <w:rFonts w:eastAsia="Times New Roman"/>
          <w:bCs w:val="0"/>
          <w:color w:val="000000" w:themeColor="text1"/>
          <w:lang w:eastAsia="cs-CZ"/>
        </w:rPr>
        <w:t xml:space="preserve"> </w:t>
      </w:r>
      <w:r w:rsidRPr="0060234E">
        <w:rPr>
          <w:rFonts w:eastAsia="Times New Roman"/>
          <w:bCs w:val="0"/>
          <w:lang w:eastAsia="cs-CZ"/>
        </w:rPr>
        <w:t xml:space="preserve">zo dňa </w:t>
      </w:r>
      <w:r w:rsidR="00F215B0">
        <w:rPr>
          <w:rFonts w:eastAsia="Times New Roman"/>
          <w:bCs w:val="0"/>
          <w:lang w:eastAsia="cs-CZ"/>
        </w:rPr>
        <w:t>21</w:t>
      </w:r>
      <w:r w:rsidR="00742180" w:rsidRPr="0060234E">
        <w:rPr>
          <w:rFonts w:eastAsia="Times New Roman"/>
          <w:bCs w:val="0"/>
          <w:lang w:eastAsia="cs-CZ"/>
        </w:rPr>
        <w:t>.1</w:t>
      </w:r>
      <w:r w:rsidR="00F215B0">
        <w:rPr>
          <w:rFonts w:eastAsia="Times New Roman"/>
          <w:bCs w:val="0"/>
          <w:lang w:eastAsia="cs-CZ"/>
        </w:rPr>
        <w:t>1</w:t>
      </w:r>
      <w:r w:rsidR="00742180" w:rsidRPr="0060234E">
        <w:rPr>
          <w:rFonts w:eastAsia="Times New Roman"/>
          <w:bCs w:val="0"/>
          <w:lang w:eastAsia="cs-CZ"/>
        </w:rPr>
        <w:t>.202</w:t>
      </w:r>
      <w:r w:rsidR="00F215B0">
        <w:rPr>
          <w:rFonts w:eastAsia="Times New Roman"/>
          <w:bCs w:val="0"/>
          <w:lang w:eastAsia="cs-CZ"/>
        </w:rPr>
        <w:t>5</w:t>
      </w:r>
    </w:p>
    <w:p w14:paraId="586EBDB0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Cs w:val="0"/>
          <w:lang w:eastAsia="cs-CZ"/>
        </w:rPr>
      </w:pPr>
    </w:p>
    <w:p w14:paraId="2B6FFCEE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/>
          <w:lang w:eastAsia="cs-CZ"/>
        </w:rPr>
      </w:pPr>
      <w:r w:rsidRPr="00C3392E">
        <w:rPr>
          <w:rFonts w:eastAsia="Times New Roman"/>
          <w:b/>
          <w:lang w:eastAsia="cs-CZ"/>
        </w:rPr>
        <w:t>vyhlasuje</w:t>
      </w:r>
    </w:p>
    <w:p w14:paraId="0246F0D6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/>
          <w:lang w:eastAsia="cs-CZ"/>
        </w:rPr>
      </w:pPr>
    </w:p>
    <w:p w14:paraId="7691E1F5" w14:textId="77777777" w:rsidR="00C3392E" w:rsidRPr="00C3392E" w:rsidRDefault="00C3392E" w:rsidP="009A1D15">
      <w:pPr>
        <w:spacing w:after="0" w:line="240" w:lineRule="auto"/>
        <w:jc w:val="center"/>
        <w:rPr>
          <w:rFonts w:eastAsia="Times New Roman"/>
          <w:b/>
          <w:lang w:eastAsia="cs-CZ"/>
        </w:rPr>
      </w:pPr>
      <w:r w:rsidRPr="00C3392E">
        <w:rPr>
          <w:rFonts w:eastAsia="Times New Roman"/>
          <w:b/>
          <w:lang w:eastAsia="cs-CZ"/>
        </w:rPr>
        <w:t>OBCHODNÚ VEREJNÚ SÚŤAŽ o najvýhodnejší návrh na uzatvorenie kúpnej zmluvy na odpredaj nehnuteľného majetku obce</w:t>
      </w:r>
    </w:p>
    <w:p w14:paraId="55967841" w14:textId="77777777" w:rsidR="00CE3597" w:rsidRDefault="00CE3597">
      <w:pPr>
        <w:rPr>
          <w:rFonts w:eastAsia="Times New Roman"/>
          <w:bCs w:val="0"/>
          <w:lang w:eastAsia="cs-CZ"/>
        </w:rPr>
      </w:pPr>
    </w:p>
    <w:p w14:paraId="089036F3" w14:textId="77777777" w:rsidR="00C3392E" w:rsidRDefault="00C3392E" w:rsidP="00C3392E">
      <w:pPr>
        <w:spacing w:after="0" w:line="240" w:lineRule="auto"/>
        <w:jc w:val="both"/>
        <w:rPr>
          <w:rFonts w:eastAsia="Times New Roman"/>
          <w:lang w:eastAsia="cs-CZ"/>
        </w:rPr>
      </w:pPr>
      <w:r w:rsidRPr="00C3392E">
        <w:rPr>
          <w:rFonts w:eastAsia="Times New Roman"/>
          <w:b/>
          <w:bCs w:val="0"/>
          <w:u w:val="single"/>
          <w:lang w:eastAsia="cs-CZ"/>
        </w:rPr>
        <w:t>1. Predmet súťaže</w:t>
      </w:r>
      <w:r w:rsidRPr="00C3392E">
        <w:rPr>
          <w:rFonts w:eastAsia="Times New Roman"/>
          <w:lang w:eastAsia="cs-CZ"/>
        </w:rPr>
        <w:t xml:space="preserve"> – pozemky nachádzajúce sa v </w:t>
      </w:r>
      <w:proofErr w:type="spellStart"/>
      <w:r w:rsidRPr="00C3392E">
        <w:rPr>
          <w:rFonts w:eastAsia="Times New Roman"/>
          <w:lang w:eastAsia="cs-CZ"/>
        </w:rPr>
        <w:t>k.ú</w:t>
      </w:r>
      <w:proofErr w:type="spellEnd"/>
      <w:r w:rsidRPr="00C3392E">
        <w:rPr>
          <w:rFonts w:eastAsia="Times New Roman"/>
          <w:lang w:eastAsia="cs-CZ"/>
        </w:rPr>
        <w:t xml:space="preserve">. obce </w:t>
      </w:r>
      <w:r w:rsidR="00E02ABF">
        <w:rPr>
          <w:rFonts w:eastAsia="Times New Roman"/>
          <w:lang w:eastAsia="cs-CZ"/>
        </w:rPr>
        <w:t>Koprivnica</w:t>
      </w:r>
      <w:r w:rsidRPr="00C3392E">
        <w:rPr>
          <w:rFonts w:eastAsia="Times New Roman"/>
          <w:lang w:eastAsia="cs-CZ"/>
        </w:rPr>
        <w:t>, v </w:t>
      </w:r>
      <w:r w:rsidRPr="0060234E">
        <w:rPr>
          <w:rFonts w:eastAsia="Times New Roman"/>
          <w:lang w:eastAsia="cs-CZ"/>
        </w:rPr>
        <w:t xml:space="preserve">lokalite </w:t>
      </w:r>
      <w:r w:rsidR="001A2738" w:rsidRPr="0060234E">
        <w:rPr>
          <w:rFonts w:eastAsia="Times New Roman"/>
          <w:lang w:eastAsia="cs-CZ"/>
        </w:rPr>
        <w:t>„Na uličku“</w:t>
      </w:r>
      <w:r w:rsidRPr="0060234E">
        <w:rPr>
          <w:rFonts w:eastAsia="Times New Roman"/>
          <w:lang w:eastAsia="cs-CZ"/>
        </w:rPr>
        <w:t>, určenej na individuálnu výstavbu rodinných domov :</w:t>
      </w:r>
    </w:p>
    <w:p w14:paraId="102F33E4" w14:textId="77777777" w:rsidR="00294B74" w:rsidRPr="0060234E" w:rsidRDefault="00294B74" w:rsidP="00C3392E">
      <w:pPr>
        <w:spacing w:after="0" w:line="240" w:lineRule="auto"/>
        <w:jc w:val="both"/>
        <w:rPr>
          <w:rFonts w:eastAsia="Times New Roman"/>
          <w:lang w:eastAsia="cs-CZ"/>
        </w:rPr>
      </w:pPr>
    </w:p>
    <w:p w14:paraId="28BBBAB8" w14:textId="1228E3A9" w:rsidR="00294B74" w:rsidRPr="00294B74" w:rsidRDefault="00294B74" w:rsidP="00294B74">
      <w:pPr>
        <w:pStyle w:val="Standard"/>
        <w:jc w:val="both"/>
        <w:rPr>
          <w:rFonts w:hint="eastAsia"/>
        </w:rPr>
      </w:pPr>
      <w:r>
        <w:rPr>
          <w:b/>
          <w:bCs/>
          <w:i/>
          <w:iCs/>
        </w:rPr>
        <w:t>1.</w:t>
      </w:r>
      <w:r>
        <w:rPr>
          <w:i/>
          <w:iCs/>
        </w:rPr>
        <w:t xml:space="preserve"> nachádzajúcu sa v katastrálnom území obce Koprivnica, </w:t>
      </w:r>
      <w:r>
        <w:rPr>
          <w:b/>
          <w:bCs/>
          <w:i/>
          <w:iCs/>
        </w:rPr>
        <w:t>„C“ KN 490/22, orná pôda, o výmere 1 046 m</w:t>
      </w:r>
      <w:r>
        <w:rPr>
          <w:b/>
          <w:bCs/>
          <w:i/>
          <w:iCs/>
          <w:vertAlign w:val="superscript"/>
        </w:rPr>
        <w:t>2</w:t>
      </w:r>
      <w:r>
        <w:rPr>
          <w:i/>
          <w:iCs/>
        </w:rPr>
        <w:t xml:space="preserve">, </w:t>
      </w:r>
      <w:r>
        <w:rPr>
          <w:i/>
          <w:iCs/>
          <w:color w:val="000000"/>
        </w:rPr>
        <w:t xml:space="preserve">vedenej Okresným úradom Bardejov- katastrálny odbor, </w:t>
      </w:r>
      <w:r>
        <w:rPr>
          <w:i/>
          <w:iCs/>
        </w:rPr>
        <w:t xml:space="preserve">vo výlučnom vlastníctve obce Koprivnica, zapísaná na liste vlastníctva číslo </w:t>
      </w:r>
      <w:r>
        <w:rPr>
          <w:b/>
          <w:bCs/>
          <w:i/>
          <w:iCs/>
          <w:color w:val="000000"/>
        </w:rPr>
        <w:t>667</w:t>
      </w:r>
      <w:r>
        <w:rPr>
          <w:i/>
          <w:iCs/>
          <w:color w:val="000000"/>
        </w:rPr>
        <w:t xml:space="preserve"> za minimálnu súťažnú cenu </w:t>
      </w:r>
      <w:r>
        <w:rPr>
          <w:rFonts w:cs="Liberation Serif"/>
          <w:i/>
          <w:iCs/>
          <w:color w:val="000000"/>
        </w:rPr>
        <w:t>1</w:t>
      </w:r>
      <w:r w:rsidR="00F215B0">
        <w:rPr>
          <w:rFonts w:cs="Liberation Serif"/>
          <w:i/>
          <w:iCs/>
          <w:color w:val="000000"/>
        </w:rPr>
        <w:t>8</w:t>
      </w:r>
      <w:r>
        <w:rPr>
          <w:rFonts w:cs="Liberation Serif"/>
          <w:i/>
          <w:iCs/>
          <w:color w:val="000000"/>
        </w:rPr>
        <w:t>,</w:t>
      </w:r>
      <w:r w:rsidR="00F215B0">
        <w:rPr>
          <w:rFonts w:cs="Liberation Serif"/>
          <w:i/>
          <w:iCs/>
          <w:color w:val="000000"/>
        </w:rPr>
        <w:t>0</w:t>
      </w:r>
      <w:r>
        <w:rPr>
          <w:rFonts w:cs="Liberation Serif"/>
          <w:i/>
          <w:iCs/>
          <w:color w:val="000000"/>
        </w:rPr>
        <w:t>0 €/m</w:t>
      </w:r>
      <w:r>
        <w:rPr>
          <w:rFonts w:cs="Liberation Serif"/>
          <w:i/>
          <w:iCs/>
          <w:color w:val="000000"/>
          <w:vertAlign w:val="superscript"/>
        </w:rPr>
        <w:t>2</w:t>
      </w:r>
      <w:r>
        <w:rPr>
          <w:rFonts w:cs="Liberation Serif"/>
          <w:i/>
          <w:iCs/>
          <w:color w:val="000000"/>
        </w:rPr>
        <w:t>, celkovo 1</w:t>
      </w:r>
      <w:r w:rsidR="00F215B0">
        <w:rPr>
          <w:rFonts w:cs="Liberation Serif"/>
          <w:i/>
          <w:iCs/>
          <w:color w:val="000000"/>
        </w:rPr>
        <w:t>8</w:t>
      </w:r>
      <w:r>
        <w:rPr>
          <w:rFonts w:cs="Liberation Serif"/>
          <w:i/>
          <w:iCs/>
          <w:color w:val="000000"/>
        </w:rPr>
        <w:t xml:space="preserve"> </w:t>
      </w:r>
      <w:r w:rsidR="00F215B0">
        <w:rPr>
          <w:rFonts w:cs="Liberation Serif"/>
          <w:i/>
          <w:iCs/>
          <w:color w:val="000000"/>
        </w:rPr>
        <w:t>828</w:t>
      </w:r>
      <w:r>
        <w:rPr>
          <w:rFonts w:cs="Liberation Serif"/>
          <w:i/>
          <w:iCs/>
          <w:color w:val="000000"/>
        </w:rPr>
        <w:t xml:space="preserve"> € (slovom </w:t>
      </w:r>
      <w:r w:rsidR="00F215B0">
        <w:rPr>
          <w:rFonts w:cs="Liberation Serif"/>
          <w:i/>
          <w:iCs/>
          <w:color w:val="000000"/>
        </w:rPr>
        <w:t>osemnásťtisícosemstodvadsaťosem</w:t>
      </w:r>
      <w:r>
        <w:rPr>
          <w:rFonts w:cs="Liberation Serif"/>
          <w:i/>
          <w:iCs/>
          <w:color w:val="000000"/>
        </w:rPr>
        <w:t xml:space="preserve"> eur).</w:t>
      </w:r>
    </w:p>
    <w:p w14:paraId="3B61CB9D" w14:textId="77777777" w:rsidR="00294B74" w:rsidRDefault="00294B74" w:rsidP="00294B74">
      <w:pPr>
        <w:pStyle w:val="Standard"/>
        <w:jc w:val="both"/>
        <w:rPr>
          <w:rFonts w:hint="eastAsia"/>
        </w:rPr>
      </w:pPr>
    </w:p>
    <w:p w14:paraId="52C90EEB" w14:textId="1E9AD688" w:rsidR="00294B74" w:rsidRPr="00294B74" w:rsidRDefault="00294B74" w:rsidP="00294B74">
      <w:pPr>
        <w:pStyle w:val="Standard"/>
        <w:jc w:val="both"/>
        <w:rPr>
          <w:rFonts w:hint="eastAsia"/>
        </w:rPr>
      </w:pPr>
      <w:r>
        <w:rPr>
          <w:b/>
          <w:bCs/>
          <w:i/>
          <w:iCs/>
          <w:color w:val="000000"/>
        </w:rPr>
        <w:t>2.</w:t>
      </w:r>
      <w:r>
        <w:rPr>
          <w:i/>
          <w:iCs/>
          <w:color w:val="000000"/>
        </w:rPr>
        <w:t xml:space="preserve"> nachádzajúcu sa v katastrálnom území obce Koprivnica,</w:t>
      </w:r>
      <w:r>
        <w:rPr>
          <w:b/>
          <w:bCs/>
          <w:i/>
          <w:iCs/>
          <w:color w:val="000000"/>
        </w:rPr>
        <w:t xml:space="preserve"> „C“ KN 490/24, orná pôda, o výmere 995 m</w:t>
      </w:r>
      <w:r>
        <w:rPr>
          <w:b/>
          <w:bCs/>
          <w:i/>
          <w:iCs/>
          <w:color w:val="000000"/>
          <w:vertAlign w:val="superscript"/>
        </w:rPr>
        <w:t>2</w:t>
      </w:r>
      <w:r>
        <w:rPr>
          <w:b/>
          <w:bCs/>
          <w:i/>
          <w:iCs/>
          <w:color w:val="000000"/>
        </w:rPr>
        <w:t xml:space="preserve">, </w:t>
      </w:r>
      <w:r>
        <w:rPr>
          <w:i/>
          <w:iCs/>
          <w:color w:val="000000"/>
        </w:rPr>
        <w:t xml:space="preserve">vedenej Okresným úradom Bardejov- katastrálny odbor, vo výlučnom vlastníctve obce Koprivnica, zapísaná na liste vlastníctva číslo </w:t>
      </w:r>
      <w:r>
        <w:rPr>
          <w:b/>
          <w:bCs/>
          <w:i/>
          <w:iCs/>
          <w:color w:val="000000"/>
        </w:rPr>
        <w:t>667</w:t>
      </w:r>
      <w:r>
        <w:rPr>
          <w:i/>
          <w:iCs/>
          <w:color w:val="000000"/>
        </w:rPr>
        <w:t xml:space="preserve"> za minimálnu súťažnú cenu </w:t>
      </w:r>
      <w:r>
        <w:rPr>
          <w:rFonts w:cs="Liberation Serif"/>
          <w:i/>
          <w:iCs/>
          <w:color w:val="000000"/>
        </w:rPr>
        <w:t>1</w:t>
      </w:r>
      <w:r w:rsidR="00F215B0">
        <w:rPr>
          <w:rFonts w:cs="Liberation Serif"/>
          <w:i/>
          <w:iCs/>
          <w:color w:val="000000"/>
        </w:rPr>
        <w:t>8</w:t>
      </w:r>
      <w:r>
        <w:rPr>
          <w:rFonts w:cs="Liberation Serif"/>
          <w:i/>
          <w:iCs/>
          <w:color w:val="000000"/>
        </w:rPr>
        <w:t>,</w:t>
      </w:r>
      <w:r w:rsidR="00F215B0">
        <w:rPr>
          <w:rFonts w:cs="Liberation Serif"/>
          <w:i/>
          <w:iCs/>
          <w:color w:val="000000"/>
        </w:rPr>
        <w:t>0</w:t>
      </w:r>
      <w:r>
        <w:rPr>
          <w:rFonts w:cs="Liberation Serif"/>
          <w:i/>
          <w:iCs/>
          <w:color w:val="000000"/>
        </w:rPr>
        <w:t xml:space="preserve">0 </w:t>
      </w:r>
      <w:r>
        <w:rPr>
          <w:rFonts w:cs="Liberation Serif"/>
          <w:i/>
          <w:iCs/>
        </w:rPr>
        <w:t>€/m</w:t>
      </w:r>
      <w:r>
        <w:rPr>
          <w:rFonts w:cs="Liberation Serif"/>
          <w:i/>
          <w:iCs/>
          <w:vertAlign w:val="superscript"/>
        </w:rPr>
        <w:t>2</w:t>
      </w:r>
      <w:r>
        <w:rPr>
          <w:rFonts w:cs="Liberation Serif"/>
          <w:i/>
          <w:iCs/>
        </w:rPr>
        <w:t>, celkovo 1</w:t>
      </w:r>
      <w:r w:rsidR="00F215B0">
        <w:rPr>
          <w:rFonts w:cs="Liberation Serif"/>
          <w:i/>
          <w:iCs/>
        </w:rPr>
        <w:t>7</w:t>
      </w:r>
      <w:r>
        <w:rPr>
          <w:rFonts w:cs="Liberation Serif"/>
          <w:i/>
          <w:iCs/>
        </w:rPr>
        <w:t xml:space="preserve"> </w:t>
      </w:r>
      <w:r w:rsidR="00F215B0">
        <w:rPr>
          <w:rFonts w:cs="Liberation Serif"/>
          <w:i/>
          <w:iCs/>
        </w:rPr>
        <w:t>910</w:t>
      </w:r>
      <w:r>
        <w:rPr>
          <w:rFonts w:cs="Liberation Serif"/>
          <w:i/>
          <w:iCs/>
        </w:rPr>
        <w:t xml:space="preserve"> € (slovom </w:t>
      </w:r>
      <w:r w:rsidR="00F215B0">
        <w:rPr>
          <w:rFonts w:cs="Liberation Serif"/>
          <w:i/>
          <w:iCs/>
        </w:rPr>
        <w:t>sedemnásťtisícdeväťstodesať</w:t>
      </w:r>
      <w:r>
        <w:rPr>
          <w:rFonts w:cs="Liberation Serif"/>
          <w:i/>
          <w:iCs/>
        </w:rPr>
        <w:t xml:space="preserve"> eur).</w:t>
      </w:r>
    </w:p>
    <w:p w14:paraId="23AEB8AC" w14:textId="77777777" w:rsidR="00294B74" w:rsidRDefault="00294B74" w:rsidP="00294B74">
      <w:pPr>
        <w:pStyle w:val="Standard"/>
        <w:jc w:val="both"/>
        <w:rPr>
          <w:rFonts w:hint="eastAsia"/>
        </w:rPr>
      </w:pPr>
    </w:p>
    <w:p w14:paraId="7F9390AA" w14:textId="77915956" w:rsidR="00294B74" w:rsidRPr="00294B74" w:rsidRDefault="00294B74" w:rsidP="00294B74">
      <w:pPr>
        <w:pStyle w:val="Standard"/>
        <w:jc w:val="both"/>
        <w:rPr>
          <w:rFonts w:hint="eastAsia"/>
        </w:rPr>
      </w:pPr>
      <w:r>
        <w:rPr>
          <w:b/>
          <w:bCs/>
          <w:i/>
          <w:iCs/>
          <w:color w:val="000000"/>
        </w:rPr>
        <w:t>3.</w:t>
      </w:r>
      <w:r>
        <w:rPr>
          <w:i/>
          <w:iCs/>
          <w:color w:val="000000"/>
        </w:rPr>
        <w:t xml:space="preserve"> nachádzajúcu sa v katastrálnom území obce Koprivnica, </w:t>
      </w:r>
      <w:r>
        <w:rPr>
          <w:b/>
          <w:bCs/>
          <w:i/>
          <w:iCs/>
          <w:color w:val="000000"/>
        </w:rPr>
        <w:t>„C“ KN 490/25,  orná pôda, o výmere 1028 m</w:t>
      </w:r>
      <w:r>
        <w:rPr>
          <w:b/>
          <w:bCs/>
          <w:i/>
          <w:iCs/>
          <w:color w:val="000000"/>
          <w:vertAlign w:val="superscript"/>
        </w:rPr>
        <w:t>2</w:t>
      </w:r>
      <w:r>
        <w:rPr>
          <w:i/>
          <w:iCs/>
          <w:color w:val="000000"/>
        </w:rPr>
        <w:t xml:space="preserve">, vedenej Okresným úradom Bardejov- katastrálny odbor, vo výlučnom vlastníctve obce Koprivnica, zapísaná na liste vlastníctva číslo </w:t>
      </w:r>
      <w:r>
        <w:rPr>
          <w:b/>
          <w:bCs/>
          <w:i/>
          <w:iCs/>
          <w:color w:val="000000"/>
        </w:rPr>
        <w:t>667</w:t>
      </w:r>
      <w:r>
        <w:rPr>
          <w:i/>
          <w:iCs/>
          <w:color w:val="000000"/>
        </w:rPr>
        <w:t xml:space="preserve"> za minimálnu súťažnú cenu </w:t>
      </w:r>
      <w:r>
        <w:rPr>
          <w:rFonts w:cs="Liberation Serif"/>
          <w:i/>
          <w:iCs/>
          <w:color w:val="000000"/>
        </w:rPr>
        <w:t>1</w:t>
      </w:r>
      <w:r w:rsidR="00F215B0">
        <w:rPr>
          <w:rFonts w:cs="Liberation Serif"/>
          <w:i/>
          <w:iCs/>
          <w:color w:val="000000"/>
        </w:rPr>
        <w:t>8</w:t>
      </w:r>
      <w:r>
        <w:rPr>
          <w:rFonts w:cs="Liberation Serif"/>
          <w:i/>
          <w:iCs/>
          <w:color w:val="000000"/>
        </w:rPr>
        <w:t>,</w:t>
      </w:r>
      <w:r w:rsidR="00F215B0">
        <w:rPr>
          <w:rFonts w:cs="Liberation Serif"/>
          <w:i/>
          <w:iCs/>
          <w:color w:val="000000"/>
        </w:rPr>
        <w:t>0</w:t>
      </w:r>
      <w:r>
        <w:rPr>
          <w:rFonts w:cs="Liberation Serif"/>
          <w:i/>
          <w:iCs/>
          <w:color w:val="000000"/>
        </w:rPr>
        <w:t xml:space="preserve">0 </w:t>
      </w:r>
      <w:r>
        <w:rPr>
          <w:rFonts w:cs="Liberation Serif"/>
          <w:i/>
          <w:iCs/>
        </w:rPr>
        <w:t>€/m</w:t>
      </w:r>
      <w:r>
        <w:rPr>
          <w:rFonts w:cs="Liberation Serif"/>
          <w:i/>
          <w:iCs/>
          <w:vertAlign w:val="superscript"/>
        </w:rPr>
        <w:t>2</w:t>
      </w:r>
      <w:r>
        <w:rPr>
          <w:rFonts w:cs="Liberation Serif"/>
          <w:i/>
          <w:iCs/>
        </w:rPr>
        <w:t>, celkovo 1</w:t>
      </w:r>
      <w:r w:rsidR="00F215B0">
        <w:rPr>
          <w:rFonts w:cs="Liberation Serif"/>
          <w:i/>
          <w:iCs/>
        </w:rPr>
        <w:t>8</w:t>
      </w:r>
      <w:r>
        <w:rPr>
          <w:rFonts w:cs="Liberation Serif"/>
          <w:i/>
          <w:iCs/>
        </w:rPr>
        <w:t xml:space="preserve"> </w:t>
      </w:r>
      <w:r w:rsidR="00F215B0">
        <w:rPr>
          <w:rFonts w:cs="Liberation Serif"/>
          <w:i/>
          <w:iCs/>
        </w:rPr>
        <w:t>504</w:t>
      </w:r>
      <w:r>
        <w:rPr>
          <w:rFonts w:cs="Liberation Serif"/>
          <w:i/>
          <w:iCs/>
        </w:rPr>
        <w:t xml:space="preserve"> € (slovom </w:t>
      </w:r>
      <w:r w:rsidR="00F215B0">
        <w:rPr>
          <w:rFonts w:cs="Liberation Serif"/>
          <w:i/>
          <w:iCs/>
        </w:rPr>
        <w:t>osemnásťtisícpäťstoštyri</w:t>
      </w:r>
      <w:r>
        <w:rPr>
          <w:rFonts w:cs="Liberation Serif"/>
          <w:i/>
          <w:iCs/>
        </w:rPr>
        <w:t xml:space="preserve"> eur).</w:t>
      </w:r>
    </w:p>
    <w:p w14:paraId="7AC8BDC6" w14:textId="77777777" w:rsidR="00294B74" w:rsidRDefault="00294B74" w:rsidP="00294B74">
      <w:pPr>
        <w:pStyle w:val="Standard"/>
        <w:jc w:val="both"/>
        <w:rPr>
          <w:rFonts w:hint="eastAsia"/>
        </w:rPr>
      </w:pPr>
    </w:p>
    <w:p w14:paraId="4EABA544" w14:textId="49D30D2D" w:rsidR="00294B74" w:rsidRDefault="00F215B0" w:rsidP="00294B74">
      <w:pPr>
        <w:pStyle w:val="Standard"/>
        <w:jc w:val="both"/>
        <w:rPr>
          <w:rFonts w:hint="eastAsia"/>
        </w:rPr>
      </w:pPr>
      <w:r>
        <w:rPr>
          <w:b/>
          <w:bCs/>
          <w:i/>
          <w:iCs/>
          <w:color w:val="000000"/>
        </w:rPr>
        <w:t>4</w:t>
      </w:r>
      <w:r w:rsidR="00294B74">
        <w:rPr>
          <w:i/>
          <w:iCs/>
          <w:color w:val="000000"/>
        </w:rPr>
        <w:t xml:space="preserve">. nachádzajúcu sa v katastrálnom území obce Koprivnica, </w:t>
      </w:r>
      <w:r w:rsidR="00294B74">
        <w:rPr>
          <w:b/>
          <w:bCs/>
          <w:i/>
          <w:iCs/>
          <w:color w:val="000000"/>
        </w:rPr>
        <w:t>„C“ KN 490/29,  orná pôda, o výmere 960 m</w:t>
      </w:r>
      <w:r w:rsidR="00294B74">
        <w:rPr>
          <w:b/>
          <w:bCs/>
          <w:i/>
          <w:iCs/>
          <w:color w:val="000000"/>
          <w:vertAlign w:val="superscript"/>
        </w:rPr>
        <w:t>2</w:t>
      </w:r>
      <w:r w:rsidR="00294B74">
        <w:rPr>
          <w:i/>
          <w:iCs/>
          <w:color w:val="000000"/>
        </w:rPr>
        <w:t xml:space="preserve">, vedenej Okresným úradom Bardejov- katastrálny odbor, vo výlučnom vlastníctve obce Koprivnica, zapísaná na liste vlastníctva číslo </w:t>
      </w:r>
      <w:r w:rsidR="00294B74">
        <w:rPr>
          <w:b/>
          <w:bCs/>
          <w:i/>
          <w:iCs/>
          <w:color w:val="000000"/>
        </w:rPr>
        <w:t>667</w:t>
      </w:r>
      <w:r w:rsidR="00294B74">
        <w:rPr>
          <w:i/>
          <w:iCs/>
          <w:color w:val="000000"/>
        </w:rPr>
        <w:t xml:space="preserve"> za minimálnu súťažnú cenu </w:t>
      </w:r>
      <w:r w:rsidR="00294B74">
        <w:rPr>
          <w:rFonts w:cs="Liberation Serif"/>
          <w:i/>
          <w:iCs/>
          <w:color w:val="000000"/>
        </w:rPr>
        <w:t>1</w:t>
      </w:r>
      <w:r>
        <w:rPr>
          <w:rFonts w:cs="Liberation Serif"/>
          <w:i/>
          <w:iCs/>
          <w:color w:val="000000"/>
        </w:rPr>
        <w:t>8</w:t>
      </w:r>
      <w:r w:rsidR="00294B74">
        <w:rPr>
          <w:rFonts w:cs="Liberation Serif"/>
          <w:i/>
          <w:iCs/>
          <w:color w:val="000000"/>
        </w:rPr>
        <w:t>,</w:t>
      </w:r>
      <w:r>
        <w:rPr>
          <w:rFonts w:cs="Liberation Serif"/>
          <w:i/>
          <w:iCs/>
          <w:color w:val="000000"/>
        </w:rPr>
        <w:t>0</w:t>
      </w:r>
      <w:r w:rsidR="00294B74">
        <w:rPr>
          <w:rFonts w:cs="Liberation Serif"/>
          <w:i/>
          <w:iCs/>
          <w:color w:val="000000"/>
        </w:rPr>
        <w:t xml:space="preserve">0 </w:t>
      </w:r>
      <w:r w:rsidR="00294B74">
        <w:rPr>
          <w:rFonts w:cs="Liberation Serif"/>
          <w:i/>
          <w:iCs/>
        </w:rPr>
        <w:t>€/m</w:t>
      </w:r>
      <w:r w:rsidR="00294B74">
        <w:rPr>
          <w:rFonts w:cs="Liberation Serif"/>
          <w:i/>
          <w:iCs/>
          <w:vertAlign w:val="superscript"/>
        </w:rPr>
        <w:t>2</w:t>
      </w:r>
      <w:r w:rsidR="00294B74">
        <w:rPr>
          <w:rFonts w:cs="Liberation Serif"/>
          <w:i/>
          <w:iCs/>
        </w:rPr>
        <w:t>, celkovo 1</w:t>
      </w:r>
      <w:r>
        <w:rPr>
          <w:rFonts w:cs="Liberation Serif"/>
          <w:i/>
          <w:iCs/>
        </w:rPr>
        <w:t>7</w:t>
      </w:r>
      <w:r w:rsidR="00294B74">
        <w:rPr>
          <w:rFonts w:cs="Liberation Serif"/>
          <w:i/>
          <w:iCs/>
        </w:rPr>
        <w:t xml:space="preserve"> </w:t>
      </w:r>
      <w:r>
        <w:rPr>
          <w:rFonts w:cs="Liberation Serif"/>
          <w:i/>
          <w:iCs/>
        </w:rPr>
        <w:t>28</w:t>
      </w:r>
      <w:r w:rsidR="00294B74">
        <w:rPr>
          <w:rFonts w:cs="Liberation Serif"/>
          <w:i/>
          <w:iCs/>
        </w:rPr>
        <w:t xml:space="preserve">0 € (slovom </w:t>
      </w:r>
      <w:r>
        <w:rPr>
          <w:rFonts w:cs="Liberation Serif"/>
          <w:i/>
          <w:iCs/>
        </w:rPr>
        <w:t>sedemnásťtisícdvestoosemdesiat</w:t>
      </w:r>
      <w:r w:rsidR="00294B74">
        <w:rPr>
          <w:rFonts w:cs="Liberation Serif"/>
          <w:i/>
          <w:iCs/>
        </w:rPr>
        <w:t xml:space="preserve"> eur).</w:t>
      </w:r>
    </w:p>
    <w:p w14:paraId="762B1739" w14:textId="77777777" w:rsidR="00C3392E" w:rsidRDefault="00C3392E" w:rsidP="00C3392E">
      <w:pPr>
        <w:spacing w:after="0" w:line="240" w:lineRule="auto"/>
        <w:jc w:val="both"/>
        <w:rPr>
          <w:rFonts w:eastAsia="Times New Roman"/>
          <w:vertAlign w:val="superscript"/>
          <w:lang w:eastAsia="cs-CZ"/>
        </w:rPr>
      </w:pPr>
    </w:p>
    <w:p w14:paraId="28D0B462" w14:textId="77777777" w:rsidR="00294B74" w:rsidRPr="00C3392E" w:rsidRDefault="00294B74" w:rsidP="00C3392E">
      <w:pPr>
        <w:spacing w:after="0" w:line="240" w:lineRule="auto"/>
        <w:jc w:val="both"/>
        <w:rPr>
          <w:rFonts w:eastAsia="Times New Roman"/>
          <w:vertAlign w:val="superscript"/>
          <w:lang w:eastAsia="cs-CZ"/>
        </w:rPr>
      </w:pPr>
    </w:p>
    <w:p w14:paraId="6E26E4EF" w14:textId="77777777" w:rsidR="00C3392E" w:rsidRPr="00C3392E" w:rsidRDefault="00C3392E" w:rsidP="00C3392E">
      <w:pPr>
        <w:rPr>
          <w:b/>
          <w:bCs w:val="0"/>
          <w:u w:val="single"/>
        </w:rPr>
      </w:pPr>
      <w:r w:rsidRPr="00C3392E">
        <w:rPr>
          <w:b/>
          <w:bCs w:val="0"/>
          <w:u w:val="single"/>
        </w:rPr>
        <w:t>2. Podmienky súťaže:</w:t>
      </w:r>
    </w:p>
    <w:p w14:paraId="65298F25" w14:textId="55720034" w:rsidR="00C3392E" w:rsidRPr="00C3392E" w:rsidRDefault="003C1455" w:rsidP="006A131C">
      <w:pPr>
        <w:spacing w:after="0"/>
        <w:jc w:val="both"/>
      </w:pPr>
      <w:r>
        <w:t xml:space="preserve">1. Súťaž sa začína </w:t>
      </w:r>
      <w:r w:rsidRPr="00DB2D0D">
        <w:t xml:space="preserve">dňa </w:t>
      </w:r>
      <w:r w:rsidR="00DB2D0D" w:rsidRPr="001D40EE">
        <w:rPr>
          <w:b/>
        </w:rPr>
        <w:t>1</w:t>
      </w:r>
      <w:r w:rsidR="00DD3859">
        <w:rPr>
          <w:b/>
        </w:rPr>
        <w:t>2</w:t>
      </w:r>
      <w:r w:rsidRPr="001D40EE">
        <w:rPr>
          <w:b/>
        </w:rPr>
        <w:t>.</w:t>
      </w:r>
      <w:r w:rsidR="00294B74">
        <w:rPr>
          <w:b/>
        </w:rPr>
        <w:t>2</w:t>
      </w:r>
      <w:r w:rsidRPr="001D40EE">
        <w:rPr>
          <w:b/>
        </w:rPr>
        <w:t>.202</w:t>
      </w:r>
      <w:r w:rsidR="00F215B0">
        <w:rPr>
          <w:b/>
        </w:rPr>
        <w:t>6</w:t>
      </w:r>
      <w:r w:rsidR="00C3392E" w:rsidRPr="00DB2D0D">
        <w:t xml:space="preserve">, </w:t>
      </w:r>
      <w:r w:rsidR="00C3392E" w:rsidRPr="00C3392E">
        <w:t xml:space="preserve">zverejnením na úradnej tabuli Obce </w:t>
      </w:r>
      <w:r>
        <w:t>Koprivnica</w:t>
      </w:r>
      <w:r w:rsidR="00C3392E" w:rsidRPr="00C3392E">
        <w:t xml:space="preserve"> a  na</w:t>
      </w:r>
    </w:p>
    <w:p w14:paraId="0665750F" w14:textId="77777777" w:rsidR="00C3392E" w:rsidRPr="00C3392E" w:rsidRDefault="00E978C3" w:rsidP="006A131C">
      <w:pPr>
        <w:spacing w:after="0"/>
        <w:jc w:val="both"/>
      </w:pPr>
      <w:r>
        <w:t xml:space="preserve">    webovom sídle</w:t>
      </w:r>
      <w:r w:rsidR="00C3392E" w:rsidRPr="00C3392E">
        <w:t xml:space="preserve"> Obce </w:t>
      </w:r>
      <w:r w:rsidR="003C1455">
        <w:t>Koprivnica</w:t>
      </w:r>
      <w:r w:rsidR="00C3392E" w:rsidRPr="00C3392E">
        <w:t>.</w:t>
      </w:r>
    </w:p>
    <w:p w14:paraId="7D48622A" w14:textId="77777777" w:rsidR="00C3392E" w:rsidRPr="00C3392E" w:rsidRDefault="00C3392E" w:rsidP="006A131C">
      <w:pPr>
        <w:spacing w:after="0"/>
        <w:jc w:val="both"/>
      </w:pPr>
      <w:r w:rsidRPr="00C3392E">
        <w:t>2. Účastníkom súťaže môže byť len fyzická osoba, ktorá je spôsobilá na právne úkony.</w:t>
      </w:r>
    </w:p>
    <w:p w14:paraId="5CEADB6B" w14:textId="77777777" w:rsidR="00C3392E" w:rsidRPr="00C3392E" w:rsidRDefault="00C3392E" w:rsidP="006A131C">
      <w:pPr>
        <w:spacing w:after="0"/>
        <w:jc w:val="both"/>
      </w:pPr>
      <w:r w:rsidRPr="00C3392E">
        <w:lastRenderedPageBreak/>
        <w:t xml:space="preserve">3. Pozemky sú určené výlučne na individuálnu výstavbu rodinného domu. Účastník súťaže </w:t>
      </w:r>
    </w:p>
    <w:p w14:paraId="38F082F2" w14:textId="77777777" w:rsidR="00C3392E" w:rsidRPr="00C3392E" w:rsidRDefault="00C3392E" w:rsidP="006A131C">
      <w:pPr>
        <w:spacing w:after="0"/>
        <w:jc w:val="both"/>
      </w:pPr>
      <w:r w:rsidRPr="00C3392E">
        <w:t xml:space="preserve">    predložením návrhu prehlasuje záväzok uskutočniť výstavbu rodinného domu na pozemku </w:t>
      </w:r>
    </w:p>
    <w:p w14:paraId="7DDC470A" w14:textId="77777777" w:rsidR="00C3392E" w:rsidRPr="00C3392E" w:rsidRDefault="00C3392E" w:rsidP="006A131C">
      <w:pPr>
        <w:spacing w:after="0"/>
        <w:jc w:val="both"/>
      </w:pPr>
      <w:r w:rsidRPr="00C3392E">
        <w:t xml:space="preserve">    pre vlastné účely.</w:t>
      </w:r>
    </w:p>
    <w:p w14:paraId="069E55A1" w14:textId="77777777" w:rsidR="00C3392E" w:rsidRPr="00C3392E" w:rsidRDefault="00C3392E" w:rsidP="006A131C">
      <w:pPr>
        <w:spacing w:after="0"/>
        <w:jc w:val="both"/>
      </w:pPr>
      <w:r w:rsidRPr="00C3392E">
        <w:t>4. Účastník súťaže predložením návrhu vyjadruje súhlas s podmienkami a obsahom kúpnej</w:t>
      </w:r>
    </w:p>
    <w:p w14:paraId="0347B2DF" w14:textId="77777777" w:rsidR="00C3392E" w:rsidRPr="00C3392E" w:rsidRDefault="00C3392E" w:rsidP="006A131C">
      <w:pPr>
        <w:spacing w:after="0"/>
        <w:jc w:val="both"/>
      </w:pPr>
      <w:r w:rsidRPr="00C3392E">
        <w:t xml:space="preserve">    zmluvy, osobitne:  </w:t>
      </w:r>
    </w:p>
    <w:p w14:paraId="70A5BD05" w14:textId="77777777" w:rsidR="00C3392E" w:rsidRPr="00C3392E" w:rsidRDefault="005A795A" w:rsidP="006A131C">
      <w:pPr>
        <w:numPr>
          <w:ilvl w:val="0"/>
          <w:numId w:val="1"/>
        </w:numPr>
        <w:spacing w:after="240" w:line="240" w:lineRule="auto"/>
        <w:ind w:left="567" w:hanging="283"/>
        <w:contextualSpacing/>
        <w:jc w:val="both"/>
      </w:pPr>
      <w:r>
        <w:t xml:space="preserve">so splatnosťou kúpnej ceny </w:t>
      </w:r>
      <w:r w:rsidRPr="00A04CE6">
        <w:rPr>
          <w:b/>
        </w:rPr>
        <w:t>do 15</w:t>
      </w:r>
      <w:r w:rsidR="00C3392E" w:rsidRPr="00A04CE6">
        <w:rPr>
          <w:b/>
        </w:rPr>
        <w:t xml:space="preserve"> dní</w:t>
      </w:r>
      <w:r w:rsidR="00C3392E" w:rsidRPr="00A04CE6">
        <w:t xml:space="preserve"> </w:t>
      </w:r>
      <w:r w:rsidR="00C3392E" w:rsidRPr="00C3392E">
        <w:t>odo dňa platnosti kúpnej zmluvy a</w:t>
      </w:r>
      <w:r w:rsidR="00C3392E">
        <w:t> </w:t>
      </w:r>
      <w:r w:rsidR="00C3392E" w:rsidRPr="00C3392E">
        <w:t>pred</w:t>
      </w:r>
      <w:r w:rsidR="00C3392E">
        <w:t xml:space="preserve"> </w:t>
      </w:r>
      <w:r w:rsidR="00C3392E" w:rsidRPr="00C3392E">
        <w:t>podaním návrhu na vklad,</w:t>
      </w:r>
    </w:p>
    <w:p w14:paraId="215168E0" w14:textId="77777777" w:rsidR="00C3392E" w:rsidRPr="00C3392E" w:rsidRDefault="00C3392E" w:rsidP="006A131C">
      <w:pPr>
        <w:numPr>
          <w:ilvl w:val="0"/>
          <w:numId w:val="2"/>
        </w:numPr>
        <w:spacing w:after="240" w:line="240" w:lineRule="auto"/>
        <w:ind w:left="567" w:hanging="283"/>
        <w:contextualSpacing/>
        <w:jc w:val="both"/>
      </w:pPr>
      <w:r w:rsidRPr="00C3392E">
        <w:t>právo predávajúceho odstúpiť od zmluvy v prípade nezaplatenia kúpnej ceny</w:t>
      </w:r>
      <w:r w:rsidR="005A795A">
        <w:t xml:space="preserve"> </w:t>
      </w:r>
      <w:r w:rsidRPr="00C3392E">
        <w:t>v posledný deň splatnosti</w:t>
      </w:r>
      <w:r w:rsidR="00A04CE6">
        <w:t>,</w:t>
      </w:r>
    </w:p>
    <w:p w14:paraId="4B310DC0" w14:textId="77777777" w:rsidR="00C3392E" w:rsidRPr="00C3392E" w:rsidRDefault="00C3392E" w:rsidP="005A795A">
      <w:pPr>
        <w:numPr>
          <w:ilvl w:val="0"/>
          <w:numId w:val="3"/>
        </w:numPr>
        <w:spacing w:after="240" w:line="240" w:lineRule="auto"/>
        <w:ind w:left="567" w:hanging="283"/>
        <w:contextualSpacing/>
        <w:jc w:val="both"/>
      </w:pPr>
      <w:r w:rsidRPr="00C3392E">
        <w:t>určenie pozemku len na individuálnu stavbu rodinného domu pre fyzické osoby</w:t>
      </w:r>
      <w:r w:rsidR="00A04CE6">
        <w:t>,</w:t>
      </w:r>
    </w:p>
    <w:p w14:paraId="33E95751" w14:textId="2C514D87" w:rsidR="0072725D" w:rsidRDefault="00C3392E" w:rsidP="0072725D">
      <w:pPr>
        <w:numPr>
          <w:ilvl w:val="0"/>
          <w:numId w:val="4"/>
        </w:numPr>
        <w:spacing w:after="240" w:line="240" w:lineRule="auto"/>
        <w:ind w:left="567" w:hanging="283"/>
        <w:contextualSpacing/>
        <w:jc w:val="both"/>
      </w:pPr>
      <w:r w:rsidRPr="00C3392E">
        <w:t>záväzok uchádzača ako kupujúceho začať s výstavb</w:t>
      </w:r>
      <w:r w:rsidR="00510C20">
        <w:t xml:space="preserve">ou rodinného domu najneskôr </w:t>
      </w:r>
      <w:r w:rsidR="00510C20" w:rsidRPr="00A04CE6">
        <w:t xml:space="preserve">do </w:t>
      </w:r>
      <w:r w:rsidR="00EC799C">
        <w:t xml:space="preserve">        3</w:t>
      </w:r>
      <w:r w:rsidRPr="00A04CE6">
        <w:t xml:space="preserve"> rokov od nadobudnutia vlastníckeho práva k pozemku,</w:t>
      </w:r>
    </w:p>
    <w:p w14:paraId="19C78CBA" w14:textId="77777777" w:rsidR="00C3392E" w:rsidRPr="00C3392E" w:rsidRDefault="00C3392E" w:rsidP="0072725D">
      <w:pPr>
        <w:numPr>
          <w:ilvl w:val="0"/>
          <w:numId w:val="4"/>
        </w:numPr>
        <w:spacing w:after="240" w:line="240" w:lineRule="auto"/>
        <w:ind w:left="567" w:hanging="283"/>
        <w:contextualSpacing/>
        <w:jc w:val="both"/>
      </w:pPr>
      <w:r w:rsidRPr="00C3392E">
        <w:t>záväzok nepreviesť vlastnícke právo k p</w:t>
      </w:r>
      <w:r w:rsidR="00A04CE6">
        <w:t>ozemku na tretiu osobu po dobu 10</w:t>
      </w:r>
      <w:r w:rsidRPr="00C3392E">
        <w:t>. rokov</w:t>
      </w:r>
      <w:r w:rsidR="00A04CE6">
        <w:t>,</w:t>
      </w:r>
      <w:r w:rsidRPr="00C3392E">
        <w:t xml:space="preserve"> </w:t>
      </w:r>
    </w:p>
    <w:p w14:paraId="176E8E4B" w14:textId="77777777" w:rsidR="00C3392E" w:rsidRPr="00C3392E" w:rsidRDefault="00C3392E" w:rsidP="0072725D">
      <w:pPr>
        <w:numPr>
          <w:ilvl w:val="0"/>
          <w:numId w:val="5"/>
        </w:numPr>
        <w:spacing w:after="240" w:line="240" w:lineRule="auto"/>
        <w:ind w:left="567" w:hanging="283"/>
        <w:contextualSpacing/>
        <w:jc w:val="both"/>
      </w:pPr>
      <w:r w:rsidRPr="00C3392E">
        <w:t>možnosť vyhlasovateľa ako predávajúceho odstúpiť od kúpnej zmluvy ak účastník súťaže ako kupujúci nedodrží podmienky podľa kúpnej zmluvy</w:t>
      </w:r>
      <w:r w:rsidR="00A04CE6">
        <w:t>,</w:t>
      </w:r>
    </w:p>
    <w:p w14:paraId="07559B1B" w14:textId="77777777" w:rsidR="00C3392E" w:rsidRPr="00C3392E" w:rsidRDefault="00C3392E" w:rsidP="0072725D">
      <w:pPr>
        <w:numPr>
          <w:ilvl w:val="0"/>
          <w:numId w:val="6"/>
        </w:numPr>
        <w:spacing w:after="240" w:line="240" w:lineRule="auto"/>
        <w:ind w:left="567" w:hanging="283"/>
        <w:contextualSpacing/>
        <w:jc w:val="both"/>
      </w:pPr>
      <w:r w:rsidRPr="00C3392E">
        <w:t>záväzok účastníka ako kupujúceho zaplatiť vyhlasovateľovi ako predávajúcemu zmluvnú pokutu vo výške 1 000,00 € za každý prípad porušenia povinnosti podľa kúpnej zmluvy</w:t>
      </w:r>
      <w:r w:rsidR="00A04CE6">
        <w:t>.</w:t>
      </w:r>
    </w:p>
    <w:p w14:paraId="7A2C15B3" w14:textId="77777777" w:rsidR="00C3392E" w:rsidRPr="00C3392E" w:rsidRDefault="00C3392E" w:rsidP="00C3392E">
      <w:pPr>
        <w:spacing w:after="0"/>
        <w:jc w:val="both"/>
      </w:pPr>
      <w:r w:rsidRPr="00C3392E">
        <w:t>5. Návrh do súťaže predkladá účastník v písomnej forme v slovenskom jazyku v zalepenej</w:t>
      </w:r>
    </w:p>
    <w:p w14:paraId="08496B64" w14:textId="77777777" w:rsidR="00C3392E" w:rsidRPr="00C3392E" w:rsidRDefault="00116FAA" w:rsidP="00C3392E">
      <w:pPr>
        <w:spacing w:after="0"/>
        <w:jc w:val="both"/>
      </w:pPr>
      <w:r>
        <w:t xml:space="preserve">   </w:t>
      </w:r>
      <w:r w:rsidR="00C3392E" w:rsidRPr="00C3392E">
        <w:t xml:space="preserve"> obálke, kde uvedie:</w:t>
      </w:r>
    </w:p>
    <w:p w14:paraId="03A99C72" w14:textId="77777777" w:rsidR="00C3392E" w:rsidRPr="00C3392E" w:rsidRDefault="00C3392E" w:rsidP="00116FAA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</w:pPr>
      <w:r w:rsidRPr="00C3392E">
        <w:t xml:space="preserve">meno, </w:t>
      </w:r>
      <w:r w:rsidR="00D163C6">
        <w:t xml:space="preserve">priezvisko, rodné číslo, </w:t>
      </w:r>
      <w:r w:rsidRPr="00C3392E">
        <w:t>adresu a telefónny kontakt účastníka</w:t>
      </w:r>
      <w:r w:rsidR="003F33A2">
        <w:t>,</w:t>
      </w:r>
    </w:p>
    <w:p w14:paraId="1CE36EF9" w14:textId="77777777" w:rsidR="00C3392E" w:rsidRPr="00C3392E" w:rsidRDefault="00C3392E" w:rsidP="00116FAA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</w:pPr>
      <w:r w:rsidRPr="00C3392E">
        <w:t xml:space="preserve">označenie </w:t>
      </w:r>
      <w:r w:rsidRPr="00727ACE">
        <w:rPr>
          <w:b/>
        </w:rPr>
        <w:t>„obchodná súťaž – neotvárať“</w:t>
      </w:r>
      <w:r w:rsidR="003F33A2">
        <w:rPr>
          <w:b/>
        </w:rPr>
        <w:t>,</w:t>
      </w:r>
    </w:p>
    <w:p w14:paraId="5C250AB7" w14:textId="77777777" w:rsidR="005A795A" w:rsidRDefault="00C3392E" w:rsidP="00116FAA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</w:pPr>
      <w:r w:rsidRPr="00C3392E">
        <w:t>označenie parcelného čísla pozemku</w:t>
      </w:r>
      <w:r w:rsidR="003F33A2">
        <w:t>.</w:t>
      </w:r>
    </w:p>
    <w:p w14:paraId="1418FA88" w14:textId="77777777" w:rsidR="00C3392E" w:rsidRPr="005A795A" w:rsidRDefault="00C3392E" w:rsidP="005A795A">
      <w:pPr>
        <w:spacing w:after="0" w:line="240" w:lineRule="auto"/>
        <w:contextualSpacing/>
        <w:jc w:val="both"/>
      </w:pPr>
      <w:r w:rsidRPr="00C3392E">
        <w:t xml:space="preserve"> </w:t>
      </w:r>
      <w:r w:rsidRPr="005A795A">
        <w:rPr>
          <w:b/>
          <w:bCs w:val="0"/>
          <w:u w:val="single"/>
        </w:rPr>
        <w:t>V obálke účastník predloží:</w:t>
      </w:r>
    </w:p>
    <w:p w14:paraId="1D4FE40A" w14:textId="77777777" w:rsidR="00C3392E" w:rsidRPr="00C3392E" w:rsidRDefault="00C3392E" w:rsidP="002058EE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</w:pPr>
      <w:r w:rsidRPr="00C3392E">
        <w:t xml:space="preserve">doklad preukazujúci totožnosť účastníka </w:t>
      </w:r>
      <w:r w:rsidR="003F33A2">
        <w:t>a to kópiu občianskeho preukazu,</w:t>
      </w:r>
    </w:p>
    <w:p w14:paraId="1CEC02B1" w14:textId="77777777" w:rsidR="00C3392E" w:rsidRDefault="00C3392E" w:rsidP="002058EE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</w:pPr>
      <w:r w:rsidRPr="00C3392E">
        <w:t>návrh výšky kúpnej ceny za 1 m</w:t>
      </w:r>
      <w:r w:rsidRPr="00C3392E">
        <w:rPr>
          <w:vertAlign w:val="superscript"/>
        </w:rPr>
        <w:t>2</w:t>
      </w:r>
      <w:r w:rsidR="003F33A2">
        <w:t>, ktorý musí byť podpísaný a datovaný,</w:t>
      </w:r>
    </w:p>
    <w:p w14:paraId="252FF67A" w14:textId="77777777" w:rsidR="000D20E2" w:rsidRPr="0067002B" w:rsidRDefault="000D20E2" w:rsidP="002058EE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</w:pPr>
      <w:r w:rsidRPr="0067002B">
        <w:t xml:space="preserve">prehlásenie podľa § 16 zákona 18/2018 </w:t>
      </w:r>
      <w:proofErr w:type="spellStart"/>
      <w:r w:rsidRPr="0067002B">
        <w:t>Z.z</w:t>
      </w:r>
      <w:proofErr w:type="spellEnd"/>
      <w:r w:rsidRPr="0067002B">
        <w:t>. o ochrane osobných údajov v platnom znení,</w:t>
      </w:r>
    </w:p>
    <w:p w14:paraId="3C0F664F" w14:textId="77777777" w:rsidR="003F33A2" w:rsidRPr="0067002B" w:rsidRDefault="000D20E2" w:rsidP="002058EE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</w:pPr>
      <w:r w:rsidRPr="0067002B">
        <w:t>čestné vyhlásenie navrhovateľa, ktoré tvorí prílohu č.1 k týmto súťažným podmienkam.</w:t>
      </w:r>
    </w:p>
    <w:p w14:paraId="35D4C32F" w14:textId="77777777" w:rsidR="00C3392E" w:rsidRPr="00C3392E" w:rsidRDefault="00C3392E" w:rsidP="00C3392E">
      <w:pPr>
        <w:spacing w:after="0"/>
        <w:jc w:val="both"/>
      </w:pPr>
      <w:r w:rsidRPr="0067002B">
        <w:t xml:space="preserve">6. Jeden </w:t>
      </w:r>
      <w:r w:rsidRPr="00C3392E">
        <w:t>účastník môže predložiť návrh iba na jeden pozemok.</w:t>
      </w:r>
    </w:p>
    <w:p w14:paraId="3E50BDC9" w14:textId="2D3183F0" w:rsidR="00C3392E" w:rsidRPr="00C3392E" w:rsidRDefault="00C3392E" w:rsidP="00C3392E">
      <w:pPr>
        <w:spacing w:after="0"/>
        <w:jc w:val="both"/>
      </w:pPr>
      <w:r w:rsidRPr="00C3392E">
        <w:t>7. Minimálna cena za 1 m</w:t>
      </w:r>
      <w:r w:rsidRPr="00C3392E">
        <w:rPr>
          <w:vertAlign w:val="superscript"/>
        </w:rPr>
        <w:t>2</w:t>
      </w:r>
      <w:r w:rsidRPr="00C3392E">
        <w:t xml:space="preserve"> pozemku, ako najnižšia možná ponuka, sa stanovuje </w:t>
      </w:r>
      <w:r w:rsidRPr="008A62D9">
        <w:t xml:space="preserve">na </w:t>
      </w:r>
      <w:r w:rsidR="008A62D9" w:rsidRPr="008A62D9">
        <w:t>1</w:t>
      </w:r>
      <w:r w:rsidR="00F215B0">
        <w:t>8</w:t>
      </w:r>
      <w:r w:rsidRPr="008A62D9">
        <w:t>,</w:t>
      </w:r>
      <w:r w:rsidR="00F215B0">
        <w:t>0</w:t>
      </w:r>
      <w:r w:rsidRPr="008A62D9">
        <w:t>0 €.</w:t>
      </w:r>
    </w:p>
    <w:p w14:paraId="3A8DAE72" w14:textId="7CBDBBE2" w:rsidR="00C9624A" w:rsidRPr="00705AFB" w:rsidRDefault="00C3392E" w:rsidP="00C3392E">
      <w:pPr>
        <w:spacing w:after="0"/>
        <w:jc w:val="both"/>
        <w:rPr>
          <w:b/>
        </w:rPr>
      </w:pPr>
      <w:r w:rsidRPr="00C3392E">
        <w:t>8. Uchádzač je povinný zložiť na bankový účet vyhlasovateľa</w:t>
      </w:r>
      <w:r w:rsidR="00C9624A">
        <w:t xml:space="preserve"> SK17 0200 0000 0000 0402 2522, VÚB, a.s., pobočka Bardejov</w:t>
      </w:r>
      <w:r w:rsidRPr="00C3392E">
        <w:t xml:space="preserve">, sumu vo výške 1 000,00 € ako zábezpeku, ktorá musí byť pripísaná na účet najneskôr dňa </w:t>
      </w:r>
      <w:r w:rsidR="00DD3859">
        <w:rPr>
          <w:b/>
        </w:rPr>
        <w:t>5</w:t>
      </w:r>
      <w:r w:rsidR="00705AFB" w:rsidRPr="00705AFB">
        <w:rPr>
          <w:b/>
        </w:rPr>
        <w:t>.</w:t>
      </w:r>
      <w:r w:rsidR="00294B74">
        <w:rPr>
          <w:b/>
        </w:rPr>
        <w:t>3</w:t>
      </w:r>
      <w:r w:rsidR="00CE6CE0" w:rsidRPr="00705AFB">
        <w:rPr>
          <w:b/>
        </w:rPr>
        <w:t>.202</w:t>
      </w:r>
      <w:r w:rsidR="00F215B0">
        <w:rPr>
          <w:b/>
        </w:rPr>
        <w:t>6</w:t>
      </w:r>
      <w:r w:rsidRPr="00705AFB">
        <w:rPr>
          <w:b/>
        </w:rPr>
        <w:t xml:space="preserve">. </w:t>
      </w:r>
    </w:p>
    <w:p w14:paraId="686A30DD" w14:textId="77777777" w:rsidR="00C3392E" w:rsidRPr="00C3392E" w:rsidRDefault="00C3392E" w:rsidP="00C3392E">
      <w:pPr>
        <w:spacing w:after="0"/>
        <w:jc w:val="both"/>
      </w:pPr>
      <w:r w:rsidRPr="00C3392E">
        <w:t>Zložená zábezpeka prepadá v prospech vyhlasovateľa súťaže v prípade, ak úspešný uchádzač neuzavrie kúpnu zmluvu, alebo neuhradí zvyšnú časť kúpnej ceny v lehote určenej vyhlasovateľom súťaže podľa podmienok kúpnej zmluvy.</w:t>
      </w:r>
      <w:r w:rsidR="00C9624A">
        <w:t xml:space="preserve"> </w:t>
      </w:r>
      <w:r w:rsidRPr="00C3392E">
        <w:t>Uchádzačom, ktorí nebudú v obchodnej súťaží úspešní, bude zložená zábezpeka vrátená na</w:t>
      </w:r>
      <w:r w:rsidR="00C9624A">
        <w:t xml:space="preserve"> </w:t>
      </w:r>
      <w:r w:rsidRPr="00C3392E">
        <w:t>účet do 14 dní po vyhodnotení obchodnej verejnej súťaže. Úspešný uchádzač obchodnej verejnej súťaže doplatí zostávajúcu časť kúpnej ceny</w:t>
      </w:r>
      <w:r w:rsidR="00C9624A">
        <w:t xml:space="preserve"> </w:t>
      </w:r>
      <w:r w:rsidRPr="00C3392E">
        <w:t>nehnuteľností do 30 dní odo dňa platnosti kúpnej zmluvy a pred podaním návrhu na vklad</w:t>
      </w:r>
      <w:r w:rsidR="00C9624A">
        <w:t xml:space="preserve"> </w:t>
      </w:r>
      <w:r w:rsidRPr="00C3392E">
        <w:t>do katastra nehnuteľností.</w:t>
      </w:r>
    </w:p>
    <w:p w14:paraId="4CE18C3D" w14:textId="77777777" w:rsidR="00C3392E" w:rsidRPr="00C3392E" w:rsidRDefault="00C3392E" w:rsidP="00C3392E">
      <w:pPr>
        <w:spacing w:after="0"/>
        <w:jc w:val="both"/>
      </w:pPr>
      <w:r w:rsidRPr="00C3392E">
        <w:t>9. Účastník nemôže označiť údaje svojho návrhu za dôverné.</w:t>
      </w:r>
    </w:p>
    <w:p w14:paraId="03CDE6F7" w14:textId="77777777" w:rsidR="00C3392E" w:rsidRPr="00C3392E" w:rsidRDefault="00C3392E" w:rsidP="00C3392E">
      <w:pPr>
        <w:spacing w:after="0"/>
        <w:jc w:val="both"/>
      </w:pPr>
      <w:r w:rsidRPr="00C3392E">
        <w:t>10. Vyhlasovateľ neuhrádza účastníkom žiadne náklady spojené s účasťou v súťaži.</w:t>
      </w:r>
    </w:p>
    <w:p w14:paraId="0D224D4D" w14:textId="6EDCC53E" w:rsidR="00C3392E" w:rsidRPr="004E561B" w:rsidRDefault="00C3392E" w:rsidP="00C3392E">
      <w:pPr>
        <w:spacing w:after="0"/>
        <w:jc w:val="both"/>
      </w:pPr>
      <w:r w:rsidRPr="00C3392E">
        <w:t>11. Obálka musí byť doručená na Obecný úrad v </w:t>
      </w:r>
      <w:r w:rsidR="00397D4E">
        <w:t>Koprivnici</w:t>
      </w:r>
      <w:r w:rsidRPr="00C3392E">
        <w:t>, prostredníctvom podateľne tak,</w:t>
      </w:r>
      <w:r w:rsidR="00B11400">
        <w:t xml:space="preserve"> </w:t>
      </w:r>
      <w:r w:rsidRPr="00C3392E">
        <w:t>aby jej prijatie mohlo byť zaevid</w:t>
      </w:r>
      <w:r w:rsidR="00397D4E">
        <w:t xml:space="preserve">ované </w:t>
      </w:r>
      <w:r w:rsidR="00397D4E" w:rsidRPr="004E561B">
        <w:t xml:space="preserve">najneskôr </w:t>
      </w:r>
      <w:r w:rsidR="004E561B" w:rsidRPr="004E561B">
        <w:rPr>
          <w:b/>
        </w:rPr>
        <w:t>0</w:t>
      </w:r>
      <w:r w:rsidR="00DD3859">
        <w:rPr>
          <w:b/>
        </w:rPr>
        <w:t>5</w:t>
      </w:r>
      <w:r w:rsidR="004E561B" w:rsidRPr="004E561B">
        <w:rPr>
          <w:b/>
        </w:rPr>
        <w:t>.</w:t>
      </w:r>
      <w:r w:rsidR="00294B74">
        <w:rPr>
          <w:b/>
        </w:rPr>
        <w:t>3</w:t>
      </w:r>
      <w:r w:rsidR="001A29C7" w:rsidRPr="004E561B">
        <w:rPr>
          <w:b/>
        </w:rPr>
        <w:t>.202</w:t>
      </w:r>
      <w:r w:rsidR="00F215B0">
        <w:rPr>
          <w:b/>
        </w:rPr>
        <w:t>6</w:t>
      </w:r>
      <w:r w:rsidR="00397D4E" w:rsidRPr="004E561B">
        <w:rPr>
          <w:b/>
        </w:rPr>
        <w:t xml:space="preserve"> do 12</w:t>
      </w:r>
      <w:r w:rsidRPr="004E561B">
        <w:rPr>
          <w:b/>
        </w:rPr>
        <w:t>.00 hod.</w:t>
      </w:r>
      <w:r w:rsidR="00E77D8A" w:rsidRPr="004E561B">
        <w:rPr>
          <w:b/>
        </w:rPr>
        <w:t xml:space="preserve"> prostredníctvom podateľne </w:t>
      </w:r>
      <w:r w:rsidR="00E77D8A" w:rsidRPr="004E561B">
        <w:t>tak, aby jej prijatie mo</w:t>
      </w:r>
      <w:r w:rsidR="004E561B" w:rsidRPr="004E561B">
        <w:t>hlo byť zaevidované najneskôr 0</w:t>
      </w:r>
      <w:r w:rsidR="00DD3859">
        <w:t>5</w:t>
      </w:r>
      <w:r w:rsidR="004E561B" w:rsidRPr="004E561B">
        <w:t>.</w:t>
      </w:r>
      <w:r w:rsidR="00294B74">
        <w:t>3</w:t>
      </w:r>
      <w:r w:rsidR="00E87965" w:rsidRPr="004E561B">
        <w:t>.202</w:t>
      </w:r>
      <w:r w:rsidR="00F215B0">
        <w:t>6</w:t>
      </w:r>
      <w:r w:rsidR="00E77D8A" w:rsidRPr="004E561B">
        <w:t xml:space="preserve"> do 14:00. (</w:t>
      </w:r>
      <w:r w:rsidR="001351AC" w:rsidRPr="004E561B">
        <w:t>návrh musí byť podaný ako originál, nie podaný</w:t>
      </w:r>
      <w:r w:rsidR="00E77D8A" w:rsidRPr="004E561B">
        <w:t xml:space="preserve"> mailom, faxom a pod.)</w:t>
      </w:r>
    </w:p>
    <w:p w14:paraId="77FC45F5" w14:textId="77777777" w:rsidR="00C3392E" w:rsidRDefault="00C3392E" w:rsidP="00C3392E">
      <w:pPr>
        <w:spacing w:after="0"/>
        <w:jc w:val="both"/>
      </w:pPr>
      <w:r w:rsidRPr="00C3392E">
        <w:lastRenderedPageBreak/>
        <w:t>12. Návrh doručený po stanovenom termíne, resp. návrh, v ktorom nebude splnená niektorá</w:t>
      </w:r>
      <w:r w:rsidR="00B11400">
        <w:t xml:space="preserve"> </w:t>
      </w:r>
      <w:r w:rsidRPr="00C3392E">
        <w:t xml:space="preserve">zo stanovených podmienok súťaže, nebude do súťaže zaradený. </w:t>
      </w:r>
    </w:p>
    <w:p w14:paraId="2414B0AE" w14:textId="77777777" w:rsidR="001038DA" w:rsidRPr="00C3392E" w:rsidRDefault="001038DA" w:rsidP="00C3392E">
      <w:pPr>
        <w:spacing w:after="0"/>
        <w:jc w:val="both"/>
      </w:pPr>
      <w:r>
        <w:t>13</w:t>
      </w:r>
      <w:r w:rsidRPr="001038DA">
        <w:t>.</w:t>
      </w:r>
      <w:r w:rsidR="001A7F30">
        <w:t xml:space="preserve"> Vyhodnotenie súťažných návrhov</w:t>
      </w:r>
      <w:r>
        <w:t>: vyhodnotenie ponúk us</w:t>
      </w:r>
      <w:r w:rsidR="003C3C2B">
        <w:t>kutoční 7</w:t>
      </w:r>
      <w:r w:rsidRPr="001038DA">
        <w:t>- členná komis</w:t>
      </w:r>
      <w:r>
        <w:t>ia menovaná starostom</w:t>
      </w:r>
      <w:r w:rsidRPr="001038DA">
        <w:t xml:space="preserve"> obce. Komisia vyhodnotí súťažné návrhy hneď po otvorení obálok, obálky sa otvárajú najneskôr </w:t>
      </w:r>
      <w:r w:rsidRPr="001A7F30">
        <w:rPr>
          <w:b/>
        </w:rPr>
        <w:t>do 10 dní odo dňa uplynutia lehoty na doručenie návrhov</w:t>
      </w:r>
      <w:r w:rsidRPr="001038DA">
        <w:t>.</w:t>
      </w:r>
    </w:p>
    <w:p w14:paraId="48CAD39C" w14:textId="77777777" w:rsidR="00C3392E" w:rsidRPr="001A7F30" w:rsidRDefault="001038DA" w:rsidP="00C3392E">
      <w:pPr>
        <w:spacing w:after="0"/>
        <w:jc w:val="both"/>
        <w:rPr>
          <w:b/>
        </w:rPr>
      </w:pPr>
      <w:r>
        <w:t>14</w:t>
      </w:r>
      <w:r w:rsidR="00C3392E" w:rsidRPr="00C3392E">
        <w:t xml:space="preserve">. Oznámenie o výsledku obchodnej verejnej súťaže bude zaslané všetkým uchádzačom </w:t>
      </w:r>
      <w:r w:rsidR="00C3392E" w:rsidRPr="001A7F30">
        <w:rPr>
          <w:b/>
        </w:rPr>
        <w:t>do 30 dní od vyhodnotenia obchodnej verejnej súťaže.</w:t>
      </w:r>
    </w:p>
    <w:p w14:paraId="2824DDB1" w14:textId="77777777" w:rsidR="004A72D1" w:rsidRPr="00C3392E" w:rsidRDefault="004A72D1" w:rsidP="00C3392E">
      <w:pPr>
        <w:spacing w:after="0"/>
        <w:jc w:val="both"/>
      </w:pPr>
      <w:r>
        <w:t xml:space="preserve">15. </w:t>
      </w:r>
      <w:r w:rsidRPr="004A72D1">
        <w:t xml:space="preserve">Ak úspešný navrhovateľ odstúpi od súťaže, bude predaj </w:t>
      </w:r>
      <w:r w:rsidR="00955CC9">
        <w:t xml:space="preserve">pozemku </w:t>
      </w:r>
      <w:r w:rsidRPr="004A72D1">
        <w:t>ponúknutý navrhovateľovi, ktorý je nasledujúci po víťaznom navrhovateľovi v poradí určenom komisiou pri posudzovaní a vyhodnotení predložených návrhov.</w:t>
      </w:r>
    </w:p>
    <w:p w14:paraId="295996DC" w14:textId="77777777" w:rsidR="00C3392E" w:rsidRPr="00C3392E" w:rsidRDefault="001038DA" w:rsidP="00C3392E">
      <w:pPr>
        <w:spacing w:after="0"/>
        <w:jc w:val="both"/>
      </w:pPr>
      <w:r>
        <w:t>1</w:t>
      </w:r>
      <w:r w:rsidR="004A72D1">
        <w:t>6</w:t>
      </w:r>
      <w:r w:rsidR="00C3392E" w:rsidRPr="00C3392E">
        <w:t>. Vyhlasovateľ si vyhradzuje bez udania dôvodu:</w:t>
      </w:r>
    </w:p>
    <w:p w14:paraId="6CFD3B4E" w14:textId="77777777" w:rsidR="00C3392E" w:rsidRPr="00C3392E" w:rsidRDefault="00C3392E" w:rsidP="00C3392E">
      <w:pPr>
        <w:numPr>
          <w:ilvl w:val="0"/>
          <w:numId w:val="8"/>
        </w:numPr>
        <w:spacing w:after="0" w:line="240" w:lineRule="auto"/>
        <w:contextualSpacing/>
        <w:jc w:val="both"/>
      </w:pPr>
      <w:r w:rsidRPr="00C3392E">
        <w:t>právo odmietnuť všetky predložené návrhy</w:t>
      </w:r>
    </w:p>
    <w:p w14:paraId="49D900D1" w14:textId="77777777" w:rsidR="00C3392E" w:rsidRPr="00C3392E" w:rsidRDefault="00C3392E" w:rsidP="00C3392E">
      <w:pPr>
        <w:numPr>
          <w:ilvl w:val="0"/>
          <w:numId w:val="8"/>
        </w:numPr>
        <w:spacing w:after="0" w:line="240" w:lineRule="auto"/>
        <w:contextualSpacing/>
        <w:jc w:val="both"/>
      </w:pPr>
      <w:r w:rsidRPr="00C3392E">
        <w:t>právo súťaž zrušiť</w:t>
      </w:r>
    </w:p>
    <w:p w14:paraId="250137E8" w14:textId="77777777" w:rsidR="00C3392E" w:rsidRPr="00C3392E" w:rsidRDefault="00C3392E" w:rsidP="00C3392E">
      <w:pPr>
        <w:numPr>
          <w:ilvl w:val="0"/>
          <w:numId w:val="8"/>
        </w:numPr>
        <w:spacing w:after="0" w:line="240" w:lineRule="auto"/>
        <w:contextualSpacing/>
        <w:jc w:val="both"/>
      </w:pPr>
      <w:r w:rsidRPr="00C3392E">
        <w:t>právo predĺžiť lehotu na vyhlásenie výsledku súťaže</w:t>
      </w:r>
    </w:p>
    <w:p w14:paraId="3ACA7AED" w14:textId="77777777" w:rsidR="00C3392E" w:rsidRPr="00C3392E" w:rsidRDefault="00C3392E" w:rsidP="00C3392E">
      <w:pPr>
        <w:spacing w:after="0"/>
        <w:jc w:val="both"/>
      </w:pPr>
      <w:r w:rsidRPr="00C3392E">
        <w:t>Predložené návrhy možno meniť a dopĺňať len v prípade, ak je nový návrh z pohľadu vyhlasovateľa výhodnejší ako predchádzajúci a len v stanovenej lehote na predkladanie návrhov.</w:t>
      </w:r>
    </w:p>
    <w:p w14:paraId="04DAA00E" w14:textId="77777777" w:rsidR="00C3392E" w:rsidRDefault="001038DA" w:rsidP="00C3392E">
      <w:pPr>
        <w:spacing w:after="0"/>
        <w:jc w:val="both"/>
      </w:pPr>
      <w:r>
        <w:t>1</w:t>
      </w:r>
      <w:r w:rsidR="004A72D1">
        <w:t>7</w:t>
      </w:r>
      <w:r w:rsidR="0065582C">
        <w:t xml:space="preserve">. </w:t>
      </w:r>
      <w:r w:rsidR="00C3392E" w:rsidRPr="00C3392E">
        <w:t>Informovanie dotknutej osoby GDPR, tvorí prílohu tejto OVS.</w:t>
      </w:r>
    </w:p>
    <w:p w14:paraId="523AF747" w14:textId="77777777" w:rsidR="00C3392E" w:rsidRPr="00C3392E" w:rsidRDefault="003C3C2B" w:rsidP="00C3392E">
      <w:pPr>
        <w:spacing w:after="0"/>
        <w:jc w:val="both"/>
      </w:pPr>
      <w:r>
        <w:t xml:space="preserve">18. Členovia komisie: Mgr. Ján Holub, Lenka </w:t>
      </w:r>
      <w:proofErr w:type="spellStart"/>
      <w:r>
        <w:t>Jančíková</w:t>
      </w:r>
      <w:proofErr w:type="spellEnd"/>
      <w:r>
        <w:t xml:space="preserve">, Rudolf Kočiš, Vincent Kovaľ, Andrej Mikula, Peter </w:t>
      </w:r>
      <w:proofErr w:type="spellStart"/>
      <w:r>
        <w:t>Palko</w:t>
      </w:r>
      <w:proofErr w:type="spellEnd"/>
      <w:r>
        <w:t>, Martin Sabol.</w:t>
      </w:r>
    </w:p>
    <w:p w14:paraId="3B2D2F7E" w14:textId="77777777" w:rsidR="00961E86" w:rsidRDefault="00961E86" w:rsidP="00C3392E">
      <w:pPr>
        <w:spacing w:after="0"/>
        <w:jc w:val="both"/>
        <w:rPr>
          <w:b/>
          <w:bCs w:val="0"/>
          <w:u w:val="single"/>
        </w:rPr>
      </w:pPr>
    </w:p>
    <w:p w14:paraId="4F83C04D" w14:textId="77777777" w:rsidR="00C3392E" w:rsidRPr="00C3392E" w:rsidRDefault="00C3392E" w:rsidP="00C3392E">
      <w:pPr>
        <w:spacing w:after="0"/>
        <w:jc w:val="both"/>
        <w:rPr>
          <w:b/>
          <w:bCs w:val="0"/>
        </w:rPr>
      </w:pPr>
      <w:r w:rsidRPr="00C3392E">
        <w:rPr>
          <w:b/>
          <w:bCs w:val="0"/>
          <w:u w:val="single"/>
        </w:rPr>
        <w:t>3. Doplňujúce informácie:</w:t>
      </w:r>
    </w:p>
    <w:p w14:paraId="0C752769" w14:textId="77777777" w:rsidR="00C3392E" w:rsidRPr="00C3392E" w:rsidRDefault="00C3392E" w:rsidP="00C3392E">
      <w:pPr>
        <w:spacing w:after="0"/>
        <w:jc w:val="both"/>
      </w:pPr>
    </w:p>
    <w:p w14:paraId="0575AE08" w14:textId="77777777" w:rsidR="00C3392E" w:rsidRPr="00C3392E" w:rsidRDefault="00C3392E" w:rsidP="00C3392E">
      <w:pPr>
        <w:spacing w:after="0"/>
        <w:jc w:val="both"/>
      </w:pPr>
      <w:r w:rsidRPr="00C3392E">
        <w:t>Znenie súťažných podmienok, vzory zmlúv, základnú informáciu o predmete je možné získať:</w:t>
      </w:r>
    </w:p>
    <w:p w14:paraId="0EA215F1" w14:textId="77777777" w:rsidR="00C3392E" w:rsidRPr="00C3392E" w:rsidRDefault="00C3392E" w:rsidP="00C3392E">
      <w:pPr>
        <w:numPr>
          <w:ilvl w:val="0"/>
          <w:numId w:val="9"/>
        </w:numPr>
        <w:spacing w:after="0" w:line="240" w:lineRule="auto"/>
        <w:contextualSpacing/>
        <w:jc w:val="both"/>
      </w:pPr>
      <w:r w:rsidRPr="00C3392E">
        <w:t xml:space="preserve">na internetovej stránke obce </w:t>
      </w:r>
      <w:hyperlink r:id="rId8" w:history="1">
        <w:r w:rsidR="003C2447" w:rsidRPr="00CA7525">
          <w:rPr>
            <w:rStyle w:val="Hypertextovprepojenie"/>
          </w:rPr>
          <w:t>www.koprivnica.sk</w:t>
        </w:r>
      </w:hyperlink>
      <w:r w:rsidR="00ED7C75">
        <w:rPr>
          <w:rStyle w:val="Hypertextovprepojenie"/>
        </w:rPr>
        <w:t>,</w:t>
      </w:r>
    </w:p>
    <w:p w14:paraId="7B307864" w14:textId="77777777" w:rsidR="00C3392E" w:rsidRPr="00C3392E" w:rsidRDefault="00C3392E" w:rsidP="00C3392E">
      <w:pPr>
        <w:numPr>
          <w:ilvl w:val="0"/>
          <w:numId w:val="9"/>
        </w:numPr>
        <w:spacing w:after="0" w:line="240" w:lineRule="auto"/>
        <w:contextualSpacing/>
        <w:jc w:val="both"/>
      </w:pPr>
      <w:r w:rsidRPr="00C3392E">
        <w:t>na Obecnom úrade v </w:t>
      </w:r>
      <w:r w:rsidR="003C2447">
        <w:t>Koprivnici</w:t>
      </w:r>
      <w:r w:rsidRPr="00C3392E">
        <w:t xml:space="preserve">, </w:t>
      </w:r>
      <w:r w:rsidR="003C2447">
        <w:t>Koprivnica 126</w:t>
      </w:r>
      <w:r w:rsidRPr="00C3392E">
        <w:t xml:space="preserve">, 086 </w:t>
      </w:r>
      <w:r w:rsidR="003C2447">
        <w:t>43 Koprivnica</w:t>
      </w:r>
      <w:r w:rsidRPr="00C3392E">
        <w:t>, v pracovných dňoch od 8.00 hod.</w:t>
      </w:r>
      <w:r w:rsidR="003C2447">
        <w:t xml:space="preserve"> do 16</w:t>
      </w:r>
      <w:r w:rsidRPr="00C3392E">
        <w:t>.00 hod., telefónny kontakt 09</w:t>
      </w:r>
      <w:r w:rsidR="00ED7C75">
        <w:t>05 341 281.</w:t>
      </w:r>
    </w:p>
    <w:p w14:paraId="0D879D3A" w14:textId="77777777" w:rsidR="00C3392E" w:rsidRPr="00C3392E" w:rsidRDefault="00C3392E" w:rsidP="00C3392E">
      <w:pPr>
        <w:spacing w:after="0"/>
        <w:jc w:val="both"/>
      </w:pPr>
      <w:r w:rsidRPr="00C3392E">
        <w:t>Obhliadku je možné dohodnúť na Obecnom úrade v</w:t>
      </w:r>
      <w:r w:rsidR="00ED7C75">
        <w:t> Koprivnici, Koprivnica 126, 086 43</w:t>
      </w:r>
      <w:r w:rsidRPr="00C3392E">
        <w:t xml:space="preserve"> </w:t>
      </w:r>
      <w:r w:rsidR="00ED7C75">
        <w:t>Koprivnica</w:t>
      </w:r>
      <w:r w:rsidRPr="00C3392E">
        <w:t xml:space="preserve">, v pracovných dňoch od 8.00 hod. do 15.00 hod., telefónny kontakt </w:t>
      </w:r>
      <w:r w:rsidR="003C2447">
        <w:t>054/739 33 28</w:t>
      </w:r>
      <w:r w:rsidRPr="00C3392E">
        <w:t>.</w:t>
      </w:r>
    </w:p>
    <w:p w14:paraId="26A76827" w14:textId="77777777" w:rsidR="00C3392E" w:rsidRPr="00C3392E" w:rsidRDefault="00C3392E" w:rsidP="00C3392E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eastAsia="Times New Roman"/>
          <w:lang w:eastAsia="sk-SK"/>
        </w:rPr>
      </w:pPr>
    </w:p>
    <w:p w14:paraId="7F536ED7" w14:textId="77777777" w:rsidR="00C3392E" w:rsidRPr="00C3392E" w:rsidRDefault="00C3392E" w:rsidP="00C3392E">
      <w:pPr>
        <w:spacing w:after="0"/>
        <w:jc w:val="both"/>
      </w:pPr>
      <w:r w:rsidRPr="00C3392E">
        <w:t>Účastníkov obchodnej verejnej súťaže žiadame:</w:t>
      </w:r>
    </w:p>
    <w:p w14:paraId="3ED023AB" w14:textId="77777777" w:rsidR="00C3392E" w:rsidRPr="00C3392E" w:rsidRDefault="00C3392E" w:rsidP="00C3392E">
      <w:pPr>
        <w:numPr>
          <w:ilvl w:val="0"/>
          <w:numId w:val="10"/>
        </w:numPr>
        <w:spacing w:after="0" w:line="240" w:lineRule="auto"/>
        <w:contextualSpacing/>
        <w:jc w:val="both"/>
      </w:pPr>
      <w:r w:rsidRPr="00C3392E">
        <w:t>uviesť pri úhrade zábezpeky bezhotovostným prevodom v banke do správy pre prijímateľa meno účastníka, a ako variabilný symbol uviesť parcelné číslo.</w:t>
      </w:r>
    </w:p>
    <w:p w14:paraId="51F530CF" w14:textId="77777777" w:rsidR="00C3392E" w:rsidRPr="00C3392E" w:rsidRDefault="00C3392E" w:rsidP="00C3392E">
      <w:pPr>
        <w:spacing w:after="0"/>
        <w:jc w:val="both"/>
      </w:pPr>
    </w:p>
    <w:p w14:paraId="465E5F4C" w14:textId="41030E90" w:rsidR="00C3392E" w:rsidRPr="00C3392E" w:rsidRDefault="00C3392E" w:rsidP="00C3392E">
      <w:pPr>
        <w:spacing w:after="0"/>
        <w:jc w:val="both"/>
      </w:pPr>
      <w:r w:rsidRPr="00C3392E">
        <w:t>V </w:t>
      </w:r>
      <w:r w:rsidR="00ED5EC8">
        <w:t>Koprivnici, dňa 1</w:t>
      </w:r>
      <w:r w:rsidR="00DD3859">
        <w:t>2</w:t>
      </w:r>
      <w:r w:rsidR="00267BF1">
        <w:t>.</w:t>
      </w:r>
      <w:r w:rsidR="00294B74">
        <w:t>2</w:t>
      </w:r>
      <w:r w:rsidR="00267BF1">
        <w:t>.202</w:t>
      </w:r>
      <w:r w:rsidR="00F215B0">
        <w:t>6</w:t>
      </w:r>
    </w:p>
    <w:p w14:paraId="2D7AC83E" w14:textId="77777777" w:rsidR="00C3392E" w:rsidRPr="00C3392E" w:rsidRDefault="00C3392E" w:rsidP="00C3392E">
      <w:pPr>
        <w:spacing w:after="0"/>
        <w:jc w:val="both"/>
        <w:rPr>
          <w:i/>
          <w:iCs/>
        </w:rPr>
      </w:pPr>
    </w:p>
    <w:p w14:paraId="5A60BFFF" w14:textId="0BC677A0" w:rsidR="00C3392E" w:rsidRPr="00C3392E" w:rsidRDefault="00C3392E" w:rsidP="00C3392E">
      <w:pPr>
        <w:spacing w:after="0"/>
        <w:jc w:val="both"/>
        <w:rPr>
          <w:i/>
          <w:iCs/>
        </w:rPr>
      </w:pPr>
      <w:r>
        <w:rPr>
          <w:i/>
          <w:iCs/>
        </w:rPr>
        <w:t xml:space="preserve">                                                                                                              </w:t>
      </w:r>
      <w:r w:rsidR="00267BF1">
        <w:rPr>
          <w:i/>
          <w:iCs/>
        </w:rPr>
        <w:t xml:space="preserve">Ing. Peter </w:t>
      </w:r>
      <w:r w:rsidR="00EF13FD">
        <w:rPr>
          <w:i/>
          <w:iCs/>
        </w:rPr>
        <w:t>Krupa</w:t>
      </w:r>
      <w:r w:rsidR="00C01363">
        <w:rPr>
          <w:i/>
          <w:iCs/>
        </w:rPr>
        <w:t xml:space="preserve">   </w:t>
      </w:r>
      <w:proofErr w:type="spellStart"/>
      <w:r w:rsidR="00C01363">
        <w:rPr>
          <w:i/>
          <w:iCs/>
        </w:rPr>
        <w:t>v.r</w:t>
      </w:r>
      <w:proofErr w:type="spellEnd"/>
      <w:r w:rsidR="00C01363">
        <w:rPr>
          <w:i/>
          <w:iCs/>
        </w:rPr>
        <w:t>.</w:t>
      </w:r>
    </w:p>
    <w:p w14:paraId="4CB292CC" w14:textId="77777777" w:rsidR="00C3392E" w:rsidRPr="00C3392E" w:rsidRDefault="00C3392E" w:rsidP="00C3392E">
      <w:pPr>
        <w:spacing w:after="0"/>
        <w:jc w:val="both"/>
        <w:rPr>
          <w:i/>
          <w:iCs/>
        </w:rPr>
      </w:pPr>
      <w:r>
        <w:rPr>
          <w:i/>
          <w:iCs/>
        </w:rPr>
        <w:t xml:space="preserve">                                                                                                           </w:t>
      </w:r>
      <w:r w:rsidRPr="00C3392E">
        <w:rPr>
          <w:i/>
          <w:iCs/>
        </w:rPr>
        <w:t xml:space="preserve">starosta obce </w:t>
      </w:r>
      <w:r w:rsidR="00267BF1">
        <w:rPr>
          <w:i/>
          <w:iCs/>
        </w:rPr>
        <w:t>Koprivnica</w:t>
      </w:r>
    </w:p>
    <w:p w14:paraId="79B66AEE" w14:textId="77777777" w:rsidR="00C3392E" w:rsidRPr="00C3392E" w:rsidRDefault="00C3392E" w:rsidP="00C3392E">
      <w:pPr>
        <w:spacing w:after="0"/>
        <w:jc w:val="both"/>
        <w:rPr>
          <w:i/>
          <w:iCs/>
        </w:rPr>
      </w:pPr>
    </w:p>
    <w:p w14:paraId="66312FF5" w14:textId="77777777" w:rsidR="00C3392E" w:rsidRPr="00C3392E" w:rsidRDefault="00C3392E" w:rsidP="00C3392E">
      <w:pPr>
        <w:spacing w:after="0"/>
        <w:jc w:val="both"/>
        <w:rPr>
          <w:i/>
          <w:iCs/>
        </w:rPr>
      </w:pPr>
      <w:r w:rsidRPr="00C3392E">
        <w:rPr>
          <w:i/>
          <w:iCs/>
        </w:rPr>
        <w:t>Kúpna zmluva</w:t>
      </w:r>
      <w:r w:rsidR="007F7300">
        <w:rPr>
          <w:i/>
          <w:iCs/>
        </w:rPr>
        <w:t xml:space="preserve"> a príloha č.1</w:t>
      </w:r>
      <w:r w:rsidRPr="00C3392E">
        <w:rPr>
          <w:i/>
          <w:iCs/>
        </w:rPr>
        <w:t xml:space="preserve"> na stiahnutie:</w:t>
      </w:r>
    </w:p>
    <w:p w14:paraId="0809C1D1" w14:textId="77777777" w:rsidR="00C3392E" w:rsidRPr="00C3392E" w:rsidRDefault="00C3392E" w:rsidP="00C3392E">
      <w:pPr>
        <w:numPr>
          <w:ilvl w:val="0"/>
          <w:numId w:val="9"/>
        </w:numPr>
        <w:spacing w:after="0" w:line="240" w:lineRule="auto"/>
        <w:contextualSpacing/>
        <w:jc w:val="both"/>
        <w:rPr>
          <w:i/>
          <w:iCs/>
        </w:rPr>
      </w:pPr>
      <w:r w:rsidRPr="00C3392E">
        <w:rPr>
          <w:i/>
          <w:iCs/>
        </w:rPr>
        <w:t xml:space="preserve"> </w:t>
      </w:r>
      <w:hyperlink r:id="rId9" w:history="1">
        <w:r w:rsidR="00204CF4" w:rsidRPr="00CA7525">
          <w:rPr>
            <w:rStyle w:val="Hypertextovprepojenie"/>
            <w:i/>
            <w:iCs/>
          </w:rPr>
          <w:t>www.koprivnica.sk</w:t>
        </w:r>
      </w:hyperlink>
    </w:p>
    <w:p w14:paraId="795D3368" w14:textId="77777777" w:rsidR="00C3392E" w:rsidRPr="00C3392E" w:rsidRDefault="00C3392E" w:rsidP="00C3392E"/>
    <w:sectPr w:rsidR="00C3392E" w:rsidRPr="00C3392E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2BB33" w14:textId="77777777" w:rsidR="006B11C1" w:rsidRDefault="006B11C1" w:rsidP="00C3392E">
      <w:pPr>
        <w:spacing w:after="0" w:line="240" w:lineRule="auto"/>
      </w:pPr>
      <w:r>
        <w:separator/>
      </w:r>
    </w:p>
  </w:endnote>
  <w:endnote w:type="continuationSeparator" w:id="0">
    <w:p w14:paraId="4BF8EAA2" w14:textId="77777777" w:rsidR="006B11C1" w:rsidRDefault="006B11C1" w:rsidP="00C33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auto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AFDF4" w14:textId="77777777" w:rsidR="00C3392E" w:rsidRDefault="000419AF">
    <w:pPr>
      <w:pStyle w:val="Pt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F52E90" wp14:editId="7708167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5815" cy="10132695"/>
              <wp:effectExtent l="0" t="0" r="0" b="0"/>
              <wp:wrapNone/>
              <wp:docPr id="2" name="Obdĺžnik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155815" cy="1013269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23EADDE" id="Obdĺžnik 2" o:spid="_x0000_s1026" style="position:absolute;margin-left:0;margin-top:0;width:563.45pt;height:797.85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" filled="f" strokecolor="#938953 [1614]" strokeweight="1.25pt">
              <v:path arrowok="t"/>
              <w10:wrap anchorx="page" anchory="page"/>
            </v:rect>
          </w:pict>
        </mc:Fallback>
      </mc:AlternateContent>
    </w:r>
    <w:r w:rsidR="00C3392E">
      <w:rPr>
        <w:color w:val="4F81BD" w:themeColor="accent1"/>
      </w:rPr>
      <w:t xml:space="preserve"> </w:t>
    </w:r>
    <w:r w:rsidR="00C3392E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str. </w:t>
    </w:r>
    <w:r w:rsidR="00C3392E">
      <w:rPr>
        <w:rFonts w:asciiTheme="minorHAnsi" w:eastAsiaTheme="minorEastAsia" w:hAnsiTheme="minorHAnsi" w:cstheme="minorBidi"/>
        <w:color w:val="4F81BD" w:themeColor="accent1"/>
        <w:sz w:val="20"/>
        <w:szCs w:val="20"/>
      </w:rPr>
      <w:fldChar w:fldCharType="begin"/>
    </w:r>
    <w:r w:rsidR="00C3392E">
      <w:rPr>
        <w:color w:val="4F81BD" w:themeColor="accent1"/>
        <w:sz w:val="20"/>
        <w:szCs w:val="20"/>
      </w:rPr>
      <w:instrText>PAGE    \* MERGEFORMAT</w:instrText>
    </w:r>
    <w:r w:rsidR="00C3392E">
      <w:rPr>
        <w:rFonts w:asciiTheme="minorHAnsi" w:eastAsiaTheme="minorEastAsia" w:hAnsiTheme="minorHAnsi" w:cstheme="minorBidi"/>
        <w:color w:val="4F81BD" w:themeColor="accent1"/>
        <w:sz w:val="20"/>
        <w:szCs w:val="20"/>
      </w:rPr>
      <w:fldChar w:fldCharType="separate"/>
    </w:r>
    <w:r w:rsidR="00841022" w:rsidRPr="00841022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4</w:t>
    </w:r>
    <w:r w:rsidR="00C3392E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92E48" w14:textId="77777777" w:rsidR="006B11C1" w:rsidRDefault="006B11C1" w:rsidP="00C3392E">
      <w:pPr>
        <w:spacing w:after="0" w:line="240" w:lineRule="auto"/>
      </w:pPr>
      <w:r>
        <w:separator/>
      </w:r>
    </w:p>
  </w:footnote>
  <w:footnote w:type="continuationSeparator" w:id="0">
    <w:p w14:paraId="71FD9856" w14:textId="77777777" w:rsidR="006B11C1" w:rsidRDefault="006B11C1" w:rsidP="00C339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771C8"/>
    <w:multiLevelType w:val="hybridMultilevel"/>
    <w:tmpl w:val="B840229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3DC2D4F"/>
    <w:multiLevelType w:val="hybridMultilevel"/>
    <w:tmpl w:val="B076445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7631076"/>
    <w:multiLevelType w:val="hybridMultilevel"/>
    <w:tmpl w:val="407658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F2BBC"/>
    <w:multiLevelType w:val="hybridMultilevel"/>
    <w:tmpl w:val="24CAE32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CE4777"/>
    <w:multiLevelType w:val="hybridMultilevel"/>
    <w:tmpl w:val="CB4A808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EAD5C82"/>
    <w:multiLevelType w:val="hybridMultilevel"/>
    <w:tmpl w:val="4D508D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B51DCD"/>
    <w:multiLevelType w:val="hybridMultilevel"/>
    <w:tmpl w:val="D8E8ED72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26F14CE"/>
    <w:multiLevelType w:val="hybridMultilevel"/>
    <w:tmpl w:val="8DF8EBBE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1552441"/>
    <w:multiLevelType w:val="hybridMultilevel"/>
    <w:tmpl w:val="21EA73B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CD25AA"/>
    <w:multiLevelType w:val="hybridMultilevel"/>
    <w:tmpl w:val="2D509E6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24850017">
    <w:abstractNumId w:val="4"/>
  </w:num>
  <w:num w:numId="2" w16cid:durableId="1141003815">
    <w:abstractNumId w:val="0"/>
  </w:num>
  <w:num w:numId="3" w16cid:durableId="34352817">
    <w:abstractNumId w:val="9"/>
  </w:num>
  <w:num w:numId="4" w16cid:durableId="776366509">
    <w:abstractNumId w:val="6"/>
  </w:num>
  <w:num w:numId="5" w16cid:durableId="311643726">
    <w:abstractNumId w:val="7"/>
  </w:num>
  <w:num w:numId="6" w16cid:durableId="11345160">
    <w:abstractNumId w:val="1"/>
  </w:num>
  <w:num w:numId="7" w16cid:durableId="1320231951">
    <w:abstractNumId w:val="2"/>
  </w:num>
  <w:num w:numId="8" w16cid:durableId="21784056">
    <w:abstractNumId w:val="3"/>
  </w:num>
  <w:num w:numId="9" w16cid:durableId="1603878511">
    <w:abstractNumId w:val="5"/>
  </w:num>
  <w:num w:numId="10" w16cid:durableId="4906067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92E"/>
    <w:rsid w:val="00002640"/>
    <w:rsid w:val="000419AF"/>
    <w:rsid w:val="0007313A"/>
    <w:rsid w:val="000775C5"/>
    <w:rsid w:val="000966F6"/>
    <w:rsid w:val="000B0914"/>
    <w:rsid w:val="000D20E2"/>
    <w:rsid w:val="001038DA"/>
    <w:rsid w:val="00116FAA"/>
    <w:rsid w:val="001351AC"/>
    <w:rsid w:val="001A2738"/>
    <w:rsid w:val="001A29C7"/>
    <w:rsid w:val="001A7F30"/>
    <w:rsid w:val="001D40EE"/>
    <w:rsid w:val="001F105F"/>
    <w:rsid w:val="00204CF4"/>
    <w:rsid w:val="002058EE"/>
    <w:rsid w:val="00267BF1"/>
    <w:rsid w:val="00294B74"/>
    <w:rsid w:val="002F58F6"/>
    <w:rsid w:val="0034662A"/>
    <w:rsid w:val="00362D35"/>
    <w:rsid w:val="00397D4E"/>
    <w:rsid w:val="003C1455"/>
    <w:rsid w:val="003C2447"/>
    <w:rsid w:val="003C3C2B"/>
    <w:rsid w:val="003F33A2"/>
    <w:rsid w:val="00413353"/>
    <w:rsid w:val="004A72D1"/>
    <w:rsid w:val="004C7E39"/>
    <w:rsid w:val="004E561B"/>
    <w:rsid w:val="00510C20"/>
    <w:rsid w:val="005148FA"/>
    <w:rsid w:val="00585175"/>
    <w:rsid w:val="005A795A"/>
    <w:rsid w:val="005C725F"/>
    <w:rsid w:val="005D5700"/>
    <w:rsid w:val="0060234E"/>
    <w:rsid w:val="00634AAE"/>
    <w:rsid w:val="0065582C"/>
    <w:rsid w:val="0067002B"/>
    <w:rsid w:val="00685F90"/>
    <w:rsid w:val="006A131C"/>
    <w:rsid w:val="006B11C1"/>
    <w:rsid w:val="00705AFB"/>
    <w:rsid w:val="00713EF8"/>
    <w:rsid w:val="00723626"/>
    <w:rsid w:val="0072725D"/>
    <w:rsid w:val="00727ACE"/>
    <w:rsid w:val="00742180"/>
    <w:rsid w:val="00744CCF"/>
    <w:rsid w:val="007D66AC"/>
    <w:rsid w:val="007F7300"/>
    <w:rsid w:val="008145FA"/>
    <w:rsid w:val="00841022"/>
    <w:rsid w:val="00872C6F"/>
    <w:rsid w:val="00872FAC"/>
    <w:rsid w:val="00891FCC"/>
    <w:rsid w:val="008A62D9"/>
    <w:rsid w:val="00912D9E"/>
    <w:rsid w:val="00917BA9"/>
    <w:rsid w:val="009211A4"/>
    <w:rsid w:val="00921EFB"/>
    <w:rsid w:val="00955CC9"/>
    <w:rsid w:val="00961E86"/>
    <w:rsid w:val="00997957"/>
    <w:rsid w:val="009A1D15"/>
    <w:rsid w:val="009C1D82"/>
    <w:rsid w:val="009E4C82"/>
    <w:rsid w:val="00A00EFD"/>
    <w:rsid w:val="00A04CE6"/>
    <w:rsid w:val="00A10EC7"/>
    <w:rsid w:val="00A20518"/>
    <w:rsid w:val="00AC1A71"/>
    <w:rsid w:val="00AE5DCB"/>
    <w:rsid w:val="00B11400"/>
    <w:rsid w:val="00B47892"/>
    <w:rsid w:val="00BE6DA0"/>
    <w:rsid w:val="00C01363"/>
    <w:rsid w:val="00C27A70"/>
    <w:rsid w:val="00C3392E"/>
    <w:rsid w:val="00C9624A"/>
    <w:rsid w:val="00CB7826"/>
    <w:rsid w:val="00CE3597"/>
    <w:rsid w:val="00CE6CE0"/>
    <w:rsid w:val="00D163C6"/>
    <w:rsid w:val="00DB2D0D"/>
    <w:rsid w:val="00DD3859"/>
    <w:rsid w:val="00DE0B9D"/>
    <w:rsid w:val="00E02ABF"/>
    <w:rsid w:val="00E604DC"/>
    <w:rsid w:val="00E72E33"/>
    <w:rsid w:val="00E77D8A"/>
    <w:rsid w:val="00E82F4B"/>
    <w:rsid w:val="00E87965"/>
    <w:rsid w:val="00E978C3"/>
    <w:rsid w:val="00EC799C"/>
    <w:rsid w:val="00ED5EC8"/>
    <w:rsid w:val="00ED7C75"/>
    <w:rsid w:val="00EF13FD"/>
    <w:rsid w:val="00F2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AD0894"/>
  <w15:chartTrackingRefBased/>
  <w15:docId w15:val="{78E80D2F-F60B-470B-8F23-F0A5242ED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bCs/>
        <w:sz w:val="24"/>
        <w:szCs w:val="24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C339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3392E"/>
  </w:style>
  <w:style w:type="paragraph" w:styleId="Pta">
    <w:name w:val="footer"/>
    <w:basedOn w:val="Normlny"/>
    <w:link w:val="PtaChar"/>
    <w:uiPriority w:val="99"/>
    <w:unhideWhenUsed/>
    <w:rsid w:val="00C339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3392E"/>
  </w:style>
  <w:style w:type="character" w:styleId="Hypertextovprepojenie">
    <w:name w:val="Hyperlink"/>
    <w:basedOn w:val="Predvolenpsmoodseku"/>
    <w:uiPriority w:val="99"/>
    <w:unhideWhenUsed/>
    <w:rsid w:val="003C2447"/>
    <w:rPr>
      <w:color w:val="0000FF" w:themeColor="hyperlink"/>
      <w:u w:val="single"/>
    </w:rPr>
  </w:style>
  <w:style w:type="paragraph" w:styleId="Normlnywebov">
    <w:name w:val="Normal (Web)"/>
    <w:basedOn w:val="Normlny"/>
    <w:uiPriority w:val="99"/>
    <w:semiHidden/>
    <w:unhideWhenUsed/>
    <w:rsid w:val="00E604DC"/>
    <w:pPr>
      <w:spacing w:before="100" w:beforeAutospacing="1" w:after="142"/>
    </w:pPr>
    <w:rPr>
      <w:rFonts w:eastAsia="Times New Roman"/>
      <w:bCs w:val="0"/>
      <w:lang w:val="en-US"/>
    </w:rPr>
  </w:style>
  <w:style w:type="paragraph" w:customStyle="1" w:styleId="Standard">
    <w:name w:val="Standard"/>
    <w:rsid w:val="00294B74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bCs w:val="0"/>
      <w:kern w:val="3"/>
      <w:lang w:eastAsia="zh-CN" w:bidi="hi-IN"/>
    </w:rPr>
  </w:style>
  <w:style w:type="paragraph" w:styleId="Odsekzoznamu">
    <w:name w:val="List Paragraph"/>
    <w:basedOn w:val="Normlny"/>
    <w:uiPriority w:val="34"/>
    <w:qFormat/>
    <w:rsid w:val="00294B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2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privnica.s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koprivnica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1467</TotalTime>
  <Pages>1</Pages>
  <Words>1156</Words>
  <Characters>6593</Characters>
  <Application>Microsoft Office Word</Application>
  <DocSecurity>0</DocSecurity>
  <Lines>54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Peter Krupa</cp:lastModifiedBy>
  <cp:revision>84</cp:revision>
  <dcterms:created xsi:type="dcterms:W3CDTF">2023-11-09T17:44:00Z</dcterms:created>
  <dcterms:modified xsi:type="dcterms:W3CDTF">2026-02-12T11:09:00Z</dcterms:modified>
</cp:coreProperties>
</file>