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8C3C7" w14:textId="77777777" w:rsidR="003876AF" w:rsidRPr="003876AF" w:rsidRDefault="003876AF" w:rsidP="003876AF">
      <w:pPr>
        <w:tabs>
          <w:tab w:val="left" w:pos="1440"/>
        </w:tabs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876A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K Ú P N A     Z M L U V A </w:t>
      </w:r>
    </w:p>
    <w:p w14:paraId="787B6DED" w14:textId="77777777" w:rsidR="003876AF" w:rsidRPr="003876AF" w:rsidRDefault="003876AF" w:rsidP="003876AF">
      <w:pPr>
        <w:tabs>
          <w:tab w:val="left" w:pos="144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876AF">
        <w:rPr>
          <w:rFonts w:ascii="Times New Roman" w:hAnsi="Times New Roman" w:cs="Times New Roman"/>
          <w:sz w:val="24"/>
          <w:szCs w:val="24"/>
        </w:rPr>
        <w:t>uzatvorená v zmysle §</w:t>
      </w:r>
      <w:r w:rsidRPr="003876AF">
        <w:rPr>
          <w:rFonts w:ascii="Times New Roman" w:hAnsi="Times New Roman" w:cs="Times New Roman"/>
          <w:sz w:val="24"/>
          <w:szCs w:val="24"/>
          <w:lang w:val="en-US"/>
        </w:rPr>
        <w:t xml:space="preserve"> 588</w:t>
      </w:r>
      <w:r w:rsidRPr="003876AF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3876AF">
        <w:rPr>
          <w:rFonts w:ascii="Times New Roman" w:hAnsi="Times New Roman" w:cs="Times New Roman"/>
          <w:sz w:val="24"/>
          <w:szCs w:val="24"/>
        </w:rPr>
        <w:t>nasl</w:t>
      </w:r>
      <w:proofErr w:type="spellEnd"/>
      <w:r w:rsidRPr="003876AF">
        <w:rPr>
          <w:rFonts w:ascii="Times New Roman" w:hAnsi="Times New Roman" w:cs="Times New Roman"/>
          <w:sz w:val="24"/>
          <w:szCs w:val="24"/>
        </w:rPr>
        <w:t>. Občianskeho zákonníka</w:t>
      </w:r>
    </w:p>
    <w:p w14:paraId="323505A0" w14:textId="77777777" w:rsidR="00B060A8" w:rsidRPr="005D6466" w:rsidRDefault="003876AF" w:rsidP="005D6466">
      <w:pPr>
        <w:tabs>
          <w:tab w:val="left" w:pos="144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876AF">
        <w:rPr>
          <w:rFonts w:ascii="Times New Roman" w:hAnsi="Times New Roman" w:cs="Times New Roman"/>
          <w:sz w:val="24"/>
          <w:szCs w:val="24"/>
        </w:rPr>
        <w:t xml:space="preserve"> medzi zmluvnými stranami:</w:t>
      </w:r>
    </w:p>
    <w:p w14:paraId="37258D96" w14:textId="77777777" w:rsidR="00A97C8C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8240471" w14:textId="77777777" w:rsidR="005C61D0" w:rsidRDefault="005C61D0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6B591C1" w14:textId="77777777" w:rsidR="00A97C8C" w:rsidRPr="001E1C16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1E1C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Obec </w:t>
      </w:r>
      <w:r w:rsidR="00EF61A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Koprivnica</w:t>
      </w:r>
    </w:p>
    <w:p w14:paraId="6EA55FEB" w14:textId="77777777" w:rsidR="00A97C8C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sídlo: </w:t>
      </w:r>
      <w:r w:rsidR="00EF61A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Koprivnica 126, 086 43 Koprivnica</w:t>
      </w:r>
    </w:p>
    <w:p w14:paraId="595DAD29" w14:textId="77777777" w:rsidR="00A97C8C" w:rsidRDefault="00EF61A9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IČO: 00322164</w:t>
      </w:r>
    </w:p>
    <w:p w14:paraId="79C8E238" w14:textId="77777777" w:rsidR="00A97C8C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DIČ: 2020</w:t>
      </w:r>
      <w:r w:rsidR="00EF61A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778826</w:t>
      </w:r>
    </w:p>
    <w:p w14:paraId="2A9B86DD" w14:textId="77777777" w:rsidR="00A97C8C" w:rsidRDefault="00A97C8C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zastúpený : </w:t>
      </w:r>
      <w:r w:rsidR="00CB1E4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Ing. Peter Krupa</w:t>
      </w:r>
      <w:r w:rsidR="001E1C1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– starosta obce</w:t>
      </w:r>
    </w:p>
    <w:p w14:paraId="2B91A454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bankové spojenie: VÚB, a.s., Bardejov</w:t>
      </w:r>
    </w:p>
    <w:p w14:paraId="0D59EE67" w14:textId="77777777" w:rsidR="00EF61A9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IBAN: </w:t>
      </w:r>
      <w:r w:rsidR="00EF61A9" w:rsidRPr="00EF61A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SK17 0200 0000 0000 0402 2522</w:t>
      </w:r>
    </w:p>
    <w:p w14:paraId="4E1BAE9F" w14:textId="77777777" w:rsidR="001E1C16" w:rsidRPr="00B060A8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 v kúpnej zmluve na strane predávajúcej )</w:t>
      </w:r>
    </w:p>
    <w:p w14:paraId="1706F55D" w14:textId="77777777" w:rsidR="00B060A8" w:rsidRPr="0007663C" w:rsidRDefault="00B060A8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B060A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            </w:t>
      </w:r>
    </w:p>
    <w:p w14:paraId="00FF9DF9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FFB83EF" w14:textId="77777777" w:rsidR="005C61D0" w:rsidRDefault="005C61D0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95BFADF" w14:textId="77777777" w:rsidR="001E1C16" w:rsidRDefault="003876AF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meno a priezvisko, rod. priezvisko</w:t>
      </w:r>
    </w:p>
    <w:p w14:paraId="08B43DAB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dátum narodenia: </w:t>
      </w:r>
    </w:p>
    <w:p w14:paraId="05AE8358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rodné číslo: </w:t>
      </w:r>
    </w:p>
    <w:p w14:paraId="12F17F9E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adresa trvalého pobytu: </w:t>
      </w:r>
    </w:p>
    <w:p w14:paraId="55B99029" w14:textId="77777777" w:rsidR="003876AF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štátna príslušnosť: </w:t>
      </w:r>
    </w:p>
    <w:p w14:paraId="4ADC64D6" w14:textId="77777777" w:rsidR="001E1C16" w:rsidRDefault="001E1C16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 v kúpnej zmluve na strane kupujúceho )</w:t>
      </w:r>
    </w:p>
    <w:p w14:paraId="04154DD2" w14:textId="77777777" w:rsidR="00B060A8" w:rsidRPr="001E1C16" w:rsidRDefault="00B060A8" w:rsidP="00B060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07663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           </w:t>
      </w:r>
    </w:p>
    <w:p w14:paraId="4057303B" w14:textId="77777777" w:rsidR="00B060A8" w:rsidRDefault="001E1C16" w:rsidP="00B060A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za nasledovných zmluvnými stranami odsúhlasených podmienok:</w:t>
      </w:r>
    </w:p>
    <w:p w14:paraId="6DE20CB2" w14:textId="77777777" w:rsidR="005C61D0" w:rsidRDefault="005C61D0" w:rsidP="00B060A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BE21116" w14:textId="77777777" w:rsidR="001E1C16" w:rsidRDefault="00F21DA2" w:rsidP="00B060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Článok </w:t>
      </w:r>
      <w:r w:rsidR="001E1C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I.</w:t>
      </w:r>
    </w:p>
    <w:p w14:paraId="5AB66809" w14:textId="77777777" w:rsidR="00B060A8" w:rsidRDefault="00570CC0" w:rsidP="00B060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Všeobecné ustanovenia</w:t>
      </w:r>
    </w:p>
    <w:p w14:paraId="22C2029A" w14:textId="77777777" w:rsidR="00AE2639" w:rsidRPr="0007663C" w:rsidRDefault="00AE2639" w:rsidP="00B060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07EAA5EA" w14:textId="77777777" w:rsidR="00B060A8" w:rsidRPr="004E72AB" w:rsidRDefault="004E72AB" w:rsidP="00820B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</w:t>
      </w:r>
      <w:r w:rsidR="003876A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Predávajúca je výlučnou vlastníčkou nehnuteľnosti </w:t>
      </w:r>
      <w:r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>nachádzajúcej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v okrese Bardejov, </w:t>
      </w:r>
      <w:r w:rsidR="00F9603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 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>obci</w:t>
      </w:r>
      <w:r w:rsidR="003876A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32481">
        <w:rPr>
          <w:rFonts w:ascii="Times New Roman" w:eastAsia="Times New Roman" w:hAnsi="Times New Roman" w:cs="Times New Roman"/>
          <w:sz w:val="24"/>
          <w:szCs w:val="24"/>
          <w:lang w:eastAsia="sk-SK"/>
        </w:rPr>
        <w:t>Koprivnica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460886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 katastrálnom území </w:t>
      </w:r>
      <w:r w:rsidR="00A32481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Koprivnica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zapísanej </w:t>
      </w:r>
      <w:r w:rsidR="002556D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liste vlastníctva číslo 667 </w:t>
      </w:r>
      <w:r w:rsidR="00B060A8" w:rsidRPr="004E72AB">
        <w:rPr>
          <w:rFonts w:ascii="Times New Roman" w:eastAsia="Times New Roman" w:hAnsi="Times New Roman" w:cs="Times New Roman"/>
          <w:sz w:val="24"/>
          <w:szCs w:val="24"/>
          <w:lang w:eastAsia="sk-SK"/>
        </w:rPr>
        <w:t>v katastri nehnuteľností Okresného úradu Bardejov, katastrálny odbor:</w:t>
      </w:r>
    </w:p>
    <w:p w14:paraId="4FEBBEED" w14:textId="77777777" w:rsidR="00B060A8" w:rsidRPr="0007663C" w:rsidRDefault="00B060A8" w:rsidP="00923BC8">
      <w:pPr>
        <w:pStyle w:val="Odsekzoznamu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208576D" w14:textId="78D44BBC" w:rsidR="003876AF" w:rsidRPr="003876AF" w:rsidRDefault="00B060A8" w:rsidP="00820B89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38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pozemok</w:t>
      </w:r>
      <w:r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– Orná pôda, parcela registra „C“, evidovaná na katastrálnej mape, </w:t>
      </w:r>
      <w:proofErr w:type="spellStart"/>
      <w:r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parc</w:t>
      </w:r>
      <w:proofErr w:type="spellEnd"/>
      <w:r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číslo: </w:t>
      </w:r>
      <w:r w:rsidR="008243BF" w:rsidRPr="00F17887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>490/</w:t>
      </w:r>
      <w:r w:rsidR="006C6C03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>xx</w:t>
      </w:r>
      <w:r w:rsidR="004E72AB" w:rsidRPr="00F17887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 xml:space="preserve"> o výmere </w:t>
      </w:r>
      <w:r w:rsidR="006C6C03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>xxx</w:t>
      </w:r>
      <w:r w:rsidRPr="00F17887">
        <w:rPr>
          <w:rFonts w:ascii="Times New Roman" w:eastAsia="Times New Roman" w:hAnsi="Times New Roman" w:cs="Times New Roman"/>
          <w:b/>
          <w:sz w:val="24"/>
          <w:szCs w:val="24"/>
          <w:highlight w:val="red"/>
          <w:lang w:eastAsia="sk-SK"/>
        </w:rPr>
        <w:t xml:space="preserve"> m</w:t>
      </w:r>
      <w:r w:rsidRPr="00F17887">
        <w:rPr>
          <w:rFonts w:ascii="Times New Roman" w:eastAsia="Times New Roman" w:hAnsi="Times New Roman" w:cs="Times New Roman"/>
          <w:b/>
          <w:sz w:val="24"/>
          <w:szCs w:val="24"/>
          <w:highlight w:val="red"/>
          <w:vertAlign w:val="superscript"/>
          <w:lang w:eastAsia="sk-SK"/>
        </w:rPr>
        <w:t>2</w:t>
      </w:r>
      <w:r w:rsidRPr="00F1788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 xml:space="preserve"> </w:t>
      </w:r>
      <w:r w:rsidR="00460886"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 podiele 1/1</w:t>
      </w:r>
      <w:r w:rsid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     (ďalej len „nehnuteľnosť“)</w:t>
      </w:r>
    </w:p>
    <w:p w14:paraId="350EB575" w14:textId="77777777" w:rsidR="00B060A8" w:rsidRPr="003876AF" w:rsidRDefault="00460886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3876A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</w:p>
    <w:p w14:paraId="10542093" w14:textId="77777777" w:rsidR="00570CC0" w:rsidRDefault="004E72AB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2. </w:t>
      </w:r>
      <w:r w:rsidR="00570CC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Predávajúca prehlasuje, že jej vlastníctvo je nesporné a n</w:t>
      </w:r>
      <w:r w:rsidR="00514E8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 nehnuteľnosti neviaznu žiadne </w:t>
      </w:r>
      <w:r w:rsidR="00570CC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ťarchy a bremená.</w:t>
      </w:r>
    </w:p>
    <w:p w14:paraId="06725D6E" w14:textId="77777777" w:rsidR="00A86139" w:rsidRDefault="00A86139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C76F703" w14:textId="77777777" w:rsidR="00570CC0" w:rsidRDefault="00570CC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3. Predávajúca prehlasuje, že nemá žiadne vedomosti o</w:t>
      </w:r>
      <w:r w:rsidR="00514E8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žiadnych</w:t>
      </w:r>
      <w:r w:rsidR="00514E8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vadách, ktoré by bránili zákonnému prevodu nehnuteľnosti.</w:t>
      </w:r>
    </w:p>
    <w:p w14:paraId="2AEF14D1" w14:textId="77777777" w:rsidR="00A86139" w:rsidRDefault="00A86139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0FE70F7" w14:textId="77777777" w:rsidR="004E72AB" w:rsidRDefault="00570CC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4. Kupujúcemu je sta</w:t>
      </w:r>
      <w:r w:rsidR="001632C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nehnuteľnosti známy. </w:t>
      </w:r>
      <w:r w:rsidR="004E72AB" w:rsidRPr="004E72AB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</w:p>
    <w:p w14:paraId="2C4081CF" w14:textId="77777777" w:rsidR="00A86139" w:rsidRDefault="00A86139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1C0A004" w14:textId="77777777" w:rsidR="00570CC0" w:rsidRDefault="00570CC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5. Predávajúca a kupujúci prehlasujú, že sú spôsobilí na právne úkony.</w:t>
      </w:r>
    </w:p>
    <w:p w14:paraId="76CADD2C" w14:textId="77777777" w:rsidR="005C61D0" w:rsidRDefault="005C61D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5AEB191" w14:textId="77777777" w:rsidR="005C61D0" w:rsidRPr="004E72AB" w:rsidRDefault="005C61D0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5C78DAD" w14:textId="77777777" w:rsidR="004E72AB" w:rsidRDefault="004E72AB" w:rsidP="00923BC8">
      <w:pPr>
        <w:pStyle w:val="Odsekzoznamu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2392DF9F" w14:textId="77777777" w:rsidR="004E72AB" w:rsidRPr="004207B3" w:rsidRDefault="00F21DA2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lastRenderedPageBreak/>
        <w:t xml:space="preserve">Článok </w:t>
      </w:r>
      <w:r w:rsidR="004E72AB" w:rsidRPr="004207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II.</w:t>
      </w:r>
    </w:p>
    <w:p w14:paraId="54998BF6" w14:textId="77777777" w:rsidR="004E72AB" w:rsidRPr="004E72AB" w:rsidRDefault="004207B3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 </w:t>
      </w:r>
      <w:r w:rsidR="004E72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Predmet</w:t>
      </w:r>
      <w:r w:rsidR="00E96A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a účel</w:t>
      </w:r>
      <w:r w:rsidR="004E72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</w:t>
      </w:r>
      <w:r w:rsidR="00570C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zmluvy</w:t>
      </w:r>
    </w:p>
    <w:p w14:paraId="219B34DC" w14:textId="77777777" w:rsidR="004E72AB" w:rsidRPr="004E72AB" w:rsidRDefault="004E72AB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5A47A341" w14:textId="77777777" w:rsidR="004E72AB" w:rsidRDefault="004E72AB" w:rsidP="00820B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1. </w:t>
      </w:r>
      <w:r w:rsidR="00570CC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Predmetom kúpy je pozemok uvedený v Článku I ods. 1 tejto zmluvy.</w:t>
      </w:r>
    </w:p>
    <w:p w14:paraId="094ECB75" w14:textId="77777777" w:rsidR="00E96A78" w:rsidRDefault="00E96A78" w:rsidP="00820B89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2. Táto zmluva sa uzatvára za účelom výstavby rodinného domu na predmetnej nehnuteľnosti za podmienok uvedených v Článku IV tejto zmluvy.</w:t>
      </w:r>
    </w:p>
    <w:p w14:paraId="2EE00EFD" w14:textId="77777777" w:rsid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4ABBE53" w14:textId="77777777" w:rsidR="00C855E5" w:rsidRDefault="00570CC0" w:rsidP="009A5E2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2. Predávajúca </w:t>
      </w:r>
      <w:r w:rsidR="00C855E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nehnuteľnosť uvedenú v Článku I ods. 1 tejto zmluvy týmto právnym úkonom predáva kupujúcemu v celosti.</w:t>
      </w:r>
    </w:p>
    <w:p w14:paraId="2BB15BC2" w14:textId="77777777" w:rsid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E19E0A4" w14:textId="77777777" w:rsidR="00C855E5" w:rsidRDefault="00C855E5" w:rsidP="009A5E2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3. Kupujúci nadobúda nehnuteľnosť uvedenú v Článku I ods.</w:t>
      </w:r>
      <w:r w:rsidR="00E96A7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1 tejto zmluvy tým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t</w:t>
      </w:r>
      <w:r w:rsidR="00E96A7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právnym úkonom v podiele 1/1.</w:t>
      </w:r>
    </w:p>
    <w:p w14:paraId="51CBD223" w14:textId="77777777" w:rsid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3496B66" w14:textId="781089FB" w:rsidR="00C855E5" w:rsidRPr="00E26A0A" w:rsidRDefault="00C855E5" w:rsidP="009A5E2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4. </w:t>
      </w:r>
      <w:r w:rsidRPr="00C855E5">
        <w:rPr>
          <w:rFonts w:ascii="Times New Roman" w:eastAsia="Calibri" w:hAnsi="Times New Roman" w:cs="Times New Roman"/>
          <w:sz w:val="24"/>
          <w:szCs w:val="24"/>
        </w:rPr>
        <w:t>Zámer previesť nehnuteľný majetok špecifikovaný v Článku I tejto zmluvy vo vlastníctve obce a </w:t>
      </w:r>
      <w:r w:rsidRPr="008B6740">
        <w:rPr>
          <w:rFonts w:ascii="Times New Roman" w:eastAsia="Calibri" w:hAnsi="Times New Roman" w:cs="Times New Roman"/>
          <w:sz w:val="24"/>
          <w:szCs w:val="24"/>
        </w:rPr>
        <w:t xml:space="preserve">to </w:t>
      </w:r>
      <w:r w:rsidR="00E26A0A" w:rsidRPr="008B6740">
        <w:rPr>
          <w:rFonts w:ascii="Times New Roman" w:eastAsia="Calibri" w:hAnsi="Times New Roman" w:cs="Times New Roman"/>
          <w:sz w:val="24"/>
          <w:szCs w:val="24"/>
          <w:u w:val="single"/>
        </w:rPr>
        <w:t>verejnou obchodnou súťažou</w:t>
      </w:r>
      <w:r w:rsidRPr="008B6740">
        <w:rPr>
          <w:rFonts w:ascii="Times New Roman" w:eastAsia="Calibri" w:hAnsi="Times New Roman" w:cs="Times New Roman"/>
          <w:sz w:val="24"/>
          <w:szCs w:val="24"/>
        </w:rPr>
        <w:t xml:space="preserve"> bol schválený obecným zastupiteľstvom Obce </w:t>
      </w:r>
      <w:r w:rsidR="00E26A0A" w:rsidRPr="008B6740">
        <w:rPr>
          <w:rFonts w:ascii="Times New Roman" w:eastAsia="Calibri" w:hAnsi="Times New Roman" w:cs="Times New Roman"/>
          <w:sz w:val="24"/>
          <w:szCs w:val="24"/>
        </w:rPr>
        <w:t>Koprivnica</w:t>
      </w:r>
      <w:r w:rsidRPr="008B6740">
        <w:rPr>
          <w:rFonts w:ascii="Times New Roman" w:eastAsia="Calibri" w:hAnsi="Times New Roman" w:cs="Times New Roman"/>
          <w:sz w:val="24"/>
          <w:szCs w:val="24"/>
        </w:rPr>
        <w:t xml:space="preserve">, výsledkom ktorého bolo prijatie </w:t>
      </w:r>
      <w:r w:rsidRPr="00C855E5">
        <w:rPr>
          <w:rFonts w:ascii="Times New Roman" w:eastAsia="Calibri" w:hAnsi="Times New Roman" w:cs="Times New Roman"/>
          <w:sz w:val="24"/>
          <w:szCs w:val="24"/>
        </w:rPr>
        <w:t xml:space="preserve">Uznesenia </w:t>
      </w:r>
      <w:r w:rsidR="00DE1FB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E1FBF">
        <w:rPr>
          <w:rFonts w:ascii="Times New Roman" w:eastAsia="Calibri" w:hAnsi="Times New Roman" w:cs="Times New Roman"/>
          <w:sz w:val="24"/>
          <w:szCs w:val="24"/>
        </w:rPr>
        <w:t xml:space="preserve">OZ č. </w:t>
      </w:r>
      <w:r w:rsidR="00596968">
        <w:rPr>
          <w:rFonts w:ascii="Times New Roman" w:eastAsia="Calibri" w:hAnsi="Times New Roman" w:cs="Times New Roman"/>
          <w:sz w:val="24"/>
          <w:szCs w:val="24"/>
        </w:rPr>
        <w:t>9</w:t>
      </w:r>
      <w:r w:rsidR="00DE1FBF" w:rsidRPr="00DE1FBF">
        <w:rPr>
          <w:rFonts w:ascii="Times New Roman" w:eastAsia="Calibri" w:hAnsi="Times New Roman" w:cs="Times New Roman"/>
          <w:sz w:val="24"/>
          <w:szCs w:val="24"/>
        </w:rPr>
        <w:t>/202</w:t>
      </w:r>
      <w:r w:rsidR="00596968">
        <w:rPr>
          <w:rFonts w:ascii="Times New Roman" w:eastAsia="Calibri" w:hAnsi="Times New Roman" w:cs="Times New Roman"/>
          <w:sz w:val="24"/>
          <w:szCs w:val="24"/>
        </w:rPr>
        <w:t>5</w:t>
      </w:r>
      <w:r w:rsidRPr="00DE1FB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43AF6">
        <w:rPr>
          <w:rFonts w:ascii="Times New Roman" w:eastAsia="Calibri" w:hAnsi="Times New Roman" w:cs="Times New Roman"/>
          <w:sz w:val="24"/>
          <w:szCs w:val="24"/>
        </w:rPr>
        <w:t xml:space="preserve">zo dňa </w:t>
      </w:r>
      <w:r w:rsidR="00596968">
        <w:rPr>
          <w:rFonts w:ascii="Times New Roman" w:eastAsia="Calibri" w:hAnsi="Times New Roman" w:cs="Times New Roman"/>
          <w:sz w:val="24"/>
          <w:szCs w:val="24"/>
        </w:rPr>
        <w:t>21</w:t>
      </w:r>
      <w:r w:rsidR="00E26A0A" w:rsidRPr="00143AF6">
        <w:rPr>
          <w:rFonts w:ascii="Times New Roman" w:eastAsia="Calibri" w:hAnsi="Times New Roman" w:cs="Times New Roman"/>
          <w:sz w:val="24"/>
          <w:szCs w:val="24"/>
        </w:rPr>
        <w:t>.1</w:t>
      </w:r>
      <w:r w:rsidR="00596968">
        <w:rPr>
          <w:rFonts w:ascii="Times New Roman" w:eastAsia="Calibri" w:hAnsi="Times New Roman" w:cs="Times New Roman"/>
          <w:sz w:val="24"/>
          <w:szCs w:val="24"/>
        </w:rPr>
        <w:t>1</w:t>
      </w:r>
      <w:r w:rsidR="00E26A0A" w:rsidRPr="00143AF6">
        <w:rPr>
          <w:rFonts w:ascii="Times New Roman" w:eastAsia="Calibri" w:hAnsi="Times New Roman" w:cs="Times New Roman"/>
          <w:sz w:val="24"/>
          <w:szCs w:val="24"/>
        </w:rPr>
        <w:t>.202</w:t>
      </w:r>
      <w:r w:rsidR="00596968">
        <w:rPr>
          <w:rFonts w:ascii="Times New Roman" w:eastAsia="Calibri" w:hAnsi="Times New Roman" w:cs="Times New Roman"/>
          <w:sz w:val="24"/>
          <w:szCs w:val="24"/>
        </w:rPr>
        <w:t>5</w:t>
      </w:r>
      <w:r w:rsidR="00514E89" w:rsidRPr="00143AF6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2A9E400" w14:textId="77777777" w:rsidR="00C855E5" w:rsidRP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4A9C9377" w14:textId="77777777" w:rsidR="005A32F8" w:rsidRPr="00D83FB5" w:rsidRDefault="00C855E5" w:rsidP="009A5E20">
      <w:pPr>
        <w:tabs>
          <w:tab w:val="left" w:pos="113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3FB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5.Samotný odpredaj</w:t>
      </w:r>
      <w:r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83FB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nehnuteľného majetku špecifikovaného v Článku I tejto zmluvy</w:t>
      </w:r>
      <w:r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bol schválený na zasadnutí </w:t>
      </w:r>
      <w:r w:rsidR="002556DB"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>komisie- na vyhodnocovanie súťažných návrhov</w:t>
      </w:r>
      <w:r w:rsidR="005A32F8"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83FB5">
        <w:rPr>
          <w:rFonts w:ascii="Times New Roman" w:hAnsi="Times New Roman" w:cs="Times New Roman"/>
          <w:color w:val="FF0000"/>
          <w:sz w:val="24"/>
          <w:szCs w:val="24"/>
        </w:rPr>
        <w:t xml:space="preserve">ktoré sa konalo dňa </w:t>
      </w:r>
      <w:r w:rsidR="00514E89" w:rsidRPr="00D83FB5">
        <w:rPr>
          <w:rFonts w:ascii="Times New Roman" w:hAnsi="Times New Roman" w:cs="Times New Roman"/>
          <w:color w:val="FF0000"/>
          <w:sz w:val="24"/>
          <w:szCs w:val="24"/>
        </w:rPr>
        <w:t>...............</w:t>
      </w:r>
      <w:r w:rsidR="005A32F8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D83FB5">
        <w:rPr>
          <w:rFonts w:ascii="Times New Roman" w:hAnsi="Times New Roman" w:cs="Times New Roman"/>
          <w:color w:val="FF0000"/>
          <w:sz w:val="24"/>
          <w:szCs w:val="24"/>
        </w:rPr>
        <w:t xml:space="preserve">- </w:t>
      </w:r>
      <w:r w:rsidR="00D83FB5" w:rsidRPr="00D83FB5">
        <w:rPr>
          <w:rFonts w:ascii="Times New Roman" w:hAnsi="Times New Roman" w:cs="Times New Roman"/>
          <w:color w:val="000000" w:themeColor="text1"/>
          <w:sz w:val="24"/>
          <w:szCs w:val="24"/>
        </w:rPr>
        <w:t>ako najvhodnejší súťažný návrh,</w:t>
      </w:r>
    </w:p>
    <w:p w14:paraId="73D2104D" w14:textId="77777777" w:rsidR="00C855E5" w:rsidRPr="00C855E5" w:rsidRDefault="00C855E5" w:rsidP="009A5E20">
      <w:p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C855E5">
        <w:rPr>
          <w:rFonts w:ascii="Times New Roman" w:hAnsi="Times New Roman" w:cs="Times New Roman"/>
          <w:sz w:val="24"/>
          <w:szCs w:val="24"/>
        </w:rPr>
        <w:t xml:space="preserve">Z uvedeného uznesenia vyplýva, že obecné zastupiteľstvo schvaľuje odpredaj vyššie uvedeného pozemku podľa tejto zmluvy </w:t>
      </w:r>
      <w:r w:rsidR="00517901">
        <w:rPr>
          <w:rFonts w:ascii="Times New Roman" w:hAnsi="Times New Roman" w:cs="Times New Roman"/>
          <w:sz w:val="24"/>
          <w:szCs w:val="24"/>
        </w:rPr>
        <w:t>verejnou obchodnou súťažou</w:t>
      </w:r>
      <w:r w:rsidRPr="00C855E5">
        <w:rPr>
          <w:rFonts w:ascii="Times New Roman" w:hAnsi="Times New Roman" w:cs="Times New Roman"/>
          <w:sz w:val="24"/>
          <w:szCs w:val="24"/>
        </w:rPr>
        <w:t xml:space="preserve"> v zmysle zákona č. 138/1991 Zb. o majetku obcí v znení neskorších predpisov.</w:t>
      </w:r>
    </w:p>
    <w:p w14:paraId="5CC8432C" w14:textId="77777777" w:rsidR="00C855E5" w:rsidRPr="00C855E5" w:rsidRDefault="00C855E5" w:rsidP="009A5E20">
      <w:p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C855E5">
        <w:rPr>
          <w:rFonts w:ascii="Times New Roman" w:hAnsi="Times New Roman" w:cs="Times New Roman"/>
          <w:sz w:val="24"/>
          <w:szCs w:val="24"/>
        </w:rPr>
        <w:t>Predávajúca sa zaväzuje zverejniť túto kúpnu zmluvu spôsobom stanoveným zákonom č. 211/2000 Z. z. o slobodnom prístupe k informáciám a oznámiť</w:t>
      </w:r>
      <w:r w:rsidR="003656D4">
        <w:rPr>
          <w:rFonts w:ascii="Times New Roman" w:hAnsi="Times New Roman" w:cs="Times New Roman"/>
          <w:sz w:val="24"/>
          <w:szCs w:val="24"/>
        </w:rPr>
        <w:t xml:space="preserve"> dátum jej zverejnenia Kupujúcemu</w:t>
      </w:r>
      <w:r w:rsidRPr="00C855E5">
        <w:rPr>
          <w:rFonts w:ascii="Times New Roman" w:hAnsi="Times New Roman" w:cs="Times New Roman"/>
          <w:sz w:val="24"/>
          <w:szCs w:val="24"/>
        </w:rPr>
        <w:t xml:space="preserve">. Deň nasledujúci po dátume zverejnenia zmluvy je dňom nadobudnutia účinnosti tejto zmluvy.  </w:t>
      </w:r>
    </w:p>
    <w:p w14:paraId="09C5C9BA" w14:textId="77777777" w:rsidR="00C855E5" w:rsidRDefault="00F21DA2" w:rsidP="00923BC8">
      <w:pPr>
        <w:tabs>
          <w:tab w:val="left" w:pos="1134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Článok </w:t>
      </w:r>
      <w:r w:rsidR="00C855E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III.</w:t>
      </w:r>
    </w:p>
    <w:p w14:paraId="03D896C7" w14:textId="77777777" w:rsidR="00C855E5" w:rsidRPr="00B060A8" w:rsidRDefault="00C855E5" w:rsidP="00923BC8">
      <w:pPr>
        <w:tabs>
          <w:tab w:val="left" w:pos="1134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Kúpna cena</w:t>
      </w:r>
    </w:p>
    <w:p w14:paraId="271CF83B" w14:textId="77777777" w:rsidR="006C6084" w:rsidRDefault="006C6084" w:rsidP="009A5E2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1D6BC228" w14:textId="77777777" w:rsidR="00C855E5" w:rsidRPr="00046AC8" w:rsidRDefault="00C855E5" w:rsidP="009A5E20">
      <w:pPr>
        <w:pStyle w:val="Odsekzoznamu"/>
        <w:tabs>
          <w:tab w:val="left" w:pos="1134"/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67922">
        <w:rPr>
          <w:rFonts w:ascii="Times New Roman" w:eastAsia="Times New Roman" w:hAnsi="Times New Roman" w:cs="Times New Roman"/>
          <w:sz w:val="24"/>
          <w:szCs w:val="24"/>
          <w:highlight w:val="red"/>
          <w:lang w:eastAsia="sk-SK"/>
        </w:rPr>
        <w:t xml:space="preserve">1. </w:t>
      </w:r>
      <w:r w:rsidRPr="00367922">
        <w:rPr>
          <w:rFonts w:ascii="Times New Roman" w:hAnsi="Times New Roman" w:cs="Times New Roman"/>
          <w:sz w:val="24"/>
          <w:szCs w:val="24"/>
          <w:highlight w:val="red"/>
        </w:rPr>
        <w:t xml:space="preserve">Kúpna cena je zmluvnými stranami dohodnutá vo výške </w:t>
      </w:r>
      <w:r w:rsidRPr="00367922">
        <w:rPr>
          <w:rFonts w:ascii="Times New Roman" w:hAnsi="Times New Roman" w:cs="Times New Roman"/>
          <w:b/>
          <w:sz w:val="24"/>
          <w:szCs w:val="24"/>
          <w:highlight w:val="red"/>
        </w:rPr>
        <w:t>...............,- €</w:t>
      </w:r>
      <w:r w:rsidRPr="00367922">
        <w:rPr>
          <w:rFonts w:ascii="Times New Roman" w:hAnsi="Times New Roman" w:cs="Times New Roman"/>
          <w:sz w:val="24"/>
          <w:szCs w:val="24"/>
          <w:highlight w:val="red"/>
        </w:rPr>
        <w:t xml:space="preserve"> ( slovom: .......eur)</w:t>
      </w:r>
      <w:r w:rsidRPr="00367922">
        <w:rPr>
          <w:rFonts w:ascii="Times New Roman" w:hAnsi="Times New Roman" w:cs="Times New Roman"/>
          <w:sz w:val="24"/>
          <w:szCs w:val="24"/>
        </w:rPr>
        <w:t xml:space="preserve"> </w:t>
      </w:r>
      <w:r w:rsidRPr="00211131">
        <w:rPr>
          <w:rFonts w:ascii="Times New Roman" w:hAnsi="Times New Roman" w:cs="Times New Roman"/>
          <w:sz w:val="24"/>
          <w:szCs w:val="24"/>
        </w:rPr>
        <w:t xml:space="preserve">a teda </w:t>
      </w:r>
      <w:r w:rsidRPr="00211131">
        <w:rPr>
          <w:rFonts w:ascii="Times New Roman" w:hAnsi="Times New Roman" w:cs="Times New Roman"/>
          <w:sz w:val="24"/>
          <w:szCs w:val="24"/>
          <w:u w:val="single"/>
        </w:rPr>
        <w:t>vyššia</w:t>
      </w:r>
      <w:r w:rsidRPr="00211131">
        <w:rPr>
          <w:rFonts w:ascii="Times New Roman" w:hAnsi="Times New Roman" w:cs="Times New Roman"/>
          <w:sz w:val="24"/>
          <w:szCs w:val="24"/>
        </w:rPr>
        <w:t xml:space="preserve"> než hodnota nehnuteľnosti stanovená na základe znaleckého posudku č. </w:t>
      </w:r>
      <w:r w:rsidR="00046AC8" w:rsidRPr="00211131">
        <w:rPr>
          <w:rFonts w:ascii="Times New Roman" w:hAnsi="Times New Roman" w:cs="Times New Roman"/>
          <w:sz w:val="24"/>
          <w:szCs w:val="24"/>
        </w:rPr>
        <w:t xml:space="preserve">33/2023 </w:t>
      </w:r>
      <w:r w:rsidRPr="00211131">
        <w:rPr>
          <w:rFonts w:ascii="Times New Roman" w:hAnsi="Times New Roman" w:cs="Times New Roman"/>
          <w:sz w:val="24"/>
          <w:szCs w:val="24"/>
        </w:rPr>
        <w:t xml:space="preserve">vyhotoveného znalcom </w:t>
      </w:r>
      <w:r w:rsidR="00046AC8" w:rsidRPr="00211131">
        <w:rPr>
          <w:rFonts w:ascii="Times New Roman" w:hAnsi="Times New Roman" w:cs="Times New Roman"/>
          <w:sz w:val="24"/>
          <w:szCs w:val="24"/>
        </w:rPr>
        <w:t>Ing. Jozefom Fedorkom</w:t>
      </w:r>
      <w:r w:rsidRPr="00211131">
        <w:rPr>
          <w:rFonts w:ascii="Times New Roman" w:hAnsi="Times New Roman" w:cs="Times New Roman"/>
          <w:sz w:val="24"/>
          <w:szCs w:val="24"/>
        </w:rPr>
        <w:t xml:space="preserve">, zo dňa </w:t>
      </w:r>
      <w:r w:rsidR="00046AC8" w:rsidRPr="00211131">
        <w:rPr>
          <w:rFonts w:ascii="Times New Roman" w:hAnsi="Times New Roman" w:cs="Times New Roman"/>
          <w:sz w:val="24"/>
          <w:szCs w:val="24"/>
        </w:rPr>
        <w:t>21.09.2023</w:t>
      </w:r>
      <w:r w:rsidRPr="00211131">
        <w:rPr>
          <w:rFonts w:ascii="Times New Roman" w:hAnsi="Times New Roman" w:cs="Times New Roman"/>
          <w:sz w:val="24"/>
          <w:szCs w:val="24"/>
        </w:rPr>
        <w:t xml:space="preserve">, ktorá predstavuje sumu </w:t>
      </w:r>
      <w:r w:rsidR="00046AC8" w:rsidRPr="00211131">
        <w:rPr>
          <w:rFonts w:ascii="Times New Roman" w:hAnsi="Times New Roman" w:cs="Times New Roman"/>
          <w:sz w:val="24"/>
          <w:szCs w:val="24"/>
        </w:rPr>
        <w:t>12,48</w:t>
      </w:r>
      <w:r w:rsidRPr="00211131">
        <w:rPr>
          <w:rFonts w:ascii="Times New Roman" w:hAnsi="Times New Roman" w:cs="Times New Roman"/>
          <w:sz w:val="24"/>
          <w:szCs w:val="24"/>
        </w:rPr>
        <w:t xml:space="preserve">,- € </w:t>
      </w:r>
      <w:r w:rsidR="00046AC8" w:rsidRPr="00211131">
        <w:rPr>
          <w:rFonts w:ascii="Times New Roman" w:hAnsi="Times New Roman" w:cs="Times New Roman"/>
          <w:sz w:val="24"/>
          <w:szCs w:val="24"/>
        </w:rPr>
        <w:t>/m</w:t>
      </w:r>
      <w:r w:rsidR="00046AC8" w:rsidRPr="0021113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46AC8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4A044063" w14:textId="77777777" w:rsidR="00C855E5" w:rsidRDefault="00C855E5" w:rsidP="00923BC8">
      <w:pPr>
        <w:pStyle w:val="Odsekzoznamu"/>
        <w:tabs>
          <w:tab w:val="left" w:pos="1134"/>
          <w:tab w:val="left" w:pos="144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2026F739" w14:textId="77777777" w:rsidR="00C855E5" w:rsidRPr="00C855E5" w:rsidRDefault="00E409E1" w:rsidP="009A5E20">
      <w:pPr>
        <w:pStyle w:val="Odsekzoznamu"/>
        <w:tabs>
          <w:tab w:val="left" w:pos="1134"/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22FE5">
        <w:rPr>
          <w:rFonts w:ascii="Times New Roman" w:hAnsi="Times New Roman" w:cs="Times New Roman"/>
          <w:sz w:val="24"/>
          <w:szCs w:val="24"/>
        </w:rPr>
        <w:t>2</w:t>
      </w:r>
      <w:r w:rsidR="00C855E5" w:rsidRPr="00F22FE5">
        <w:rPr>
          <w:rFonts w:ascii="Times New Roman" w:hAnsi="Times New Roman" w:cs="Times New Roman"/>
          <w:sz w:val="24"/>
          <w:szCs w:val="24"/>
        </w:rPr>
        <w:t>.</w:t>
      </w:r>
      <w:r w:rsidR="00F22FE5" w:rsidRPr="00F22FE5">
        <w:rPr>
          <w:rFonts w:ascii="Times New Roman" w:hAnsi="Times New Roman" w:cs="Times New Roman"/>
          <w:sz w:val="24"/>
          <w:szCs w:val="24"/>
        </w:rPr>
        <w:t xml:space="preserve"> Do kúpnej ceny sa započítava finančná zábezpeka vo výške 1 000 € (slovom jedentisíc eur), ktorú kupujúci uhradil na účet predávajúcej ešte pred uzatvorením tejto zmluvy.</w:t>
      </w:r>
      <w:r w:rsidR="00C855E5" w:rsidRPr="00F22FE5">
        <w:rPr>
          <w:rFonts w:ascii="Times New Roman" w:hAnsi="Times New Roman" w:cs="Times New Roman"/>
          <w:sz w:val="24"/>
          <w:szCs w:val="24"/>
        </w:rPr>
        <w:t xml:space="preserve"> Zmluvné strany sa dohodli, že Kupujúci sa zaväzujú uhradiť Predávajúcej </w:t>
      </w:r>
      <w:r w:rsidR="00C91E29">
        <w:rPr>
          <w:rFonts w:ascii="Times New Roman" w:hAnsi="Times New Roman" w:cs="Times New Roman"/>
          <w:sz w:val="24"/>
          <w:szCs w:val="24"/>
        </w:rPr>
        <w:t xml:space="preserve">zostávajúcu časť kúpnej ceny </w:t>
      </w:r>
      <w:r w:rsidR="00C91E29" w:rsidRPr="00367922">
        <w:rPr>
          <w:rFonts w:ascii="Times New Roman" w:hAnsi="Times New Roman" w:cs="Times New Roman"/>
          <w:sz w:val="24"/>
          <w:szCs w:val="24"/>
          <w:highlight w:val="red"/>
        </w:rPr>
        <w:t>vo výške xxx € (slovom XXX eur)</w:t>
      </w:r>
      <w:r w:rsidR="00C91E29" w:rsidRPr="00367922">
        <w:rPr>
          <w:rFonts w:ascii="Times New Roman" w:hAnsi="Times New Roman" w:cs="Times New Roman"/>
          <w:sz w:val="24"/>
          <w:szCs w:val="24"/>
        </w:rPr>
        <w:t xml:space="preserve"> </w:t>
      </w:r>
      <w:r w:rsidR="00C91E29">
        <w:rPr>
          <w:rFonts w:ascii="Times New Roman" w:hAnsi="Times New Roman" w:cs="Times New Roman"/>
          <w:sz w:val="24"/>
          <w:szCs w:val="24"/>
        </w:rPr>
        <w:t xml:space="preserve">do 30 dní odo </w:t>
      </w:r>
      <w:r w:rsidR="00C91E29" w:rsidRPr="00C91E29">
        <w:rPr>
          <w:rFonts w:ascii="Times New Roman" w:hAnsi="Times New Roman" w:cs="Times New Roman"/>
          <w:sz w:val="24"/>
          <w:szCs w:val="24"/>
        </w:rPr>
        <w:t>dňa platnosti</w:t>
      </w:r>
      <w:r w:rsidR="00C855E5" w:rsidRPr="00C91E29">
        <w:rPr>
          <w:rFonts w:ascii="Times New Roman" w:hAnsi="Times New Roman" w:cs="Times New Roman"/>
          <w:sz w:val="24"/>
          <w:szCs w:val="24"/>
        </w:rPr>
        <w:t xml:space="preserve"> tejto kúpnej zmluvy a to prevodom na bankový účet Predávajúcej</w:t>
      </w:r>
      <w:r w:rsidR="00C91E29" w:rsidRPr="00C91E29">
        <w:rPr>
          <w:rFonts w:ascii="Times New Roman" w:hAnsi="Times New Roman" w:cs="Times New Roman"/>
          <w:sz w:val="24"/>
          <w:szCs w:val="24"/>
        </w:rPr>
        <w:t xml:space="preserve"> uvedený v záhlav</w:t>
      </w:r>
      <w:r w:rsidR="00C91E29">
        <w:rPr>
          <w:rFonts w:ascii="Times New Roman" w:hAnsi="Times New Roman" w:cs="Times New Roman"/>
          <w:sz w:val="24"/>
          <w:szCs w:val="24"/>
        </w:rPr>
        <w:t>í tejto zmluvy a to pred podaním návrhu na vklad do katastra nehnuteľností</w:t>
      </w:r>
      <w:r w:rsidR="006326CE">
        <w:rPr>
          <w:rFonts w:ascii="Times New Roman" w:hAnsi="Times New Roman" w:cs="Times New Roman"/>
          <w:sz w:val="24"/>
          <w:szCs w:val="24"/>
        </w:rPr>
        <w:t>.</w:t>
      </w:r>
    </w:p>
    <w:p w14:paraId="11E716B5" w14:textId="77777777" w:rsidR="00C855E5" w:rsidRDefault="00C855E5" w:rsidP="00923BC8">
      <w:pPr>
        <w:pStyle w:val="Odsekzoznamu"/>
        <w:tabs>
          <w:tab w:val="left" w:pos="1134"/>
          <w:tab w:val="left" w:pos="1440"/>
        </w:tabs>
        <w:spacing w:after="0" w:line="240" w:lineRule="auto"/>
        <w:ind w:left="426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</w:p>
    <w:p w14:paraId="695EDECA" w14:textId="77777777" w:rsidR="00C855E5" w:rsidRPr="00E96A78" w:rsidRDefault="00E409E1" w:rsidP="009A5E20">
      <w:pPr>
        <w:pStyle w:val="Odsekzoznamu"/>
        <w:tabs>
          <w:tab w:val="left" w:pos="1134"/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855E5" w:rsidRPr="00E96A78">
        <w:rPr>
          <w:rFonts w:ascii="Times New Roman" w:hAnsi="Times New Roman" w:cs="Times New Roman"/>
          <w:sz w:val="24"/>
          <w:szCs w:val="24"/>
        </w:rPr>
        <w:t xml:space="preserve">. Kupujúci sa </w:t>
      </w:r>
      <w:r w:rsidR="00514E89">
        <w:rPr>
          <w:rFonts w:ascii="Times New Roman" w:hAnsi="Times New Roman" w:cs="Times New Roman"/>
          <w:sz w:val="24"/>
          <w:szCs w:val="24"/>
        </w:rPr>
        <w:t>ďalej</w:t>
      </w:r>
      <w:r w:rsidR="00C855E5" w:rsidRPr="00E96A78">
        <w:rPr>
          <w:rFonts w:ascii="Times New Roman" w:hAnsi="Times New Roman" w:cs="Times New Roman"/>
          <w:sz w:val="24"/>
          <w:szCs w:val="24"/>
        </w:rPr>
        <w:t xml:space="preserve"> zaväzuje uhradiť:</w:t>
      </w:r>
    </w:p>
    <w:p w14:paraId="7795DEB2" w14:textId="77777777" w:rsidR="00C855E5" w:rsidRPr="00E96A78" w:rsidRDefault="00C855E5" w:rsidP="009A5E20">
      <w:pPr>
        <w:pStyle w:val="Odsekzoznamu"/>
        <w:tabs>
          <w:tab w:val="left" w:pos="1134"/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A78">
        <w:rPr>
          <w:rFonts w:ascii="Times New Roman" w:hAnsi="Times New Roman" w:cs="Times New Roman"/>
          <w:sz w:val="24"/>
          <w:szCs w:val="24"/>
        </w:rPr>
        <w:t xml:space="preserve">- náklady spojené s úhradou poplatku </w:t>
      </w:r>
      <w:r w:rsidR="00E96A78" w:rsidRPr="00E96A78">
        <w:rPr>
          <w:rFonts w:ascii="Times New Roman" w:hAnsi="Times New Roman" w:cs="Times New Roman"/>
          <w:sz w:val="24"/>
          <w:szCs w:val="24"/>
        </w:rPr>
        <w:t xml:space="preserve">za </w:t>
      </w:r>
      <w:r w:rsidRPr="00E96A78">
        <w:rPr>
          <w:rFonts w:ascii="Times New Roman" w:hAnsi="Times New Roman" w:cs="Times New Roman"/>
          <w:sz w:val="24"/>
          <w:szCs w:val="24"/>
        </w:rPr>
        <w:t xml:space="preserve">podanie návrhu na </w:t>
      </w:r>
      <w:r w:rsidR="00E96A78" w:rsidRPr="00E96A78">
        <w:rPr>
          <w:rFonts w:ascii="Times New Roman" w:hAnsi="Times New Roman" w:cs="Times New Roman"/>
          <w:sz w:val="24"/>
          <w:szCs w:val="24"/>
        </w:rPr>
        <w:t>vklad do k</w:t>
      </w:r>
      <w:r w:rsidR="005F75E1">
        <w:rPr>
          <w:rFonts w:ascii="Times New Roman" w:hAnsi="Times New Roman" w:cs="Times New Roman"/>
          <w:sz w:val="24"/>
          <w:szCs w:val="24"/>
        </w:rPr>
        <w:t>atastra nehnuteľností</w:t>
      </w:r>
      <w:r w:rsidR="006326CE">
        <w:rPr>
          <w:rFonts w:ascii="Times New Roman" w:hAnsi="Times New Roman" w:cs="Times New Roman"/>
          <w:sz w:val="24"/>
          <w:szCs w:val="24"/>
        </w:rPr>
        <w:t>.</w:t>
      </w:r>
    </w:p>
    <w:p w14:paraId="4B8D4168" w14:textId="77777777" w:rsidR="00C855E5" w:rsidRDefault="00C855E5" w:rsidP="00923BC8">
      <w:pPr>
        <w:tabs>
          <w:tab w:val="left" w:pos="1134"/>
        </w:tabs>
        <w:spacing w:after="0" w:line="24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9BF1E79" w14:textId="59DEF452" w:rsidR="005344F5" w:rsidRPr="005C61D0" w:rsidRDefault="00E96A78" w:rsidP="005C61D0">
      <w:pPr>
        <w:tabs>
          <w:tab w:val="left" w:pos="1134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4. V prípade, že kupujúci nezaplatí kúpnu cenu uvedenú v Článku III ods. 1 tejto zmluvy alebo náklady spojené s prevodom uvedené v</w:t>
      </w:r>
      <w:r w:rsidR="00E409E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Článku III ods. 3</w:t>
      </w:r>
      <w:r w:rsidR="00E76C0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tejto zmluvy</w:t>
      </w:r>
      <w:r w:rsidR="00346C3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má predávajúca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právo od tejto zmluvy odstúpiť.</w:t>
      </w:r>
    </w:p>
    <w:p w14:paraId="4400E35F" w14:textId="77777777" w:rsidR="00E96A78" w:rsidRDefault="00F21DA2" w:rsidP="00923BC8">
      <w:pPr>
        <w:tabs>
          <w:tab w:val="left" w:pos="1134"/>
        </w:tabs>
        <w:spacing w:after="0" w:line="240" w:lineRule="auto"/>
        <w:ind w:left="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lastRenderedPageBreak/>
        <w:t xml:space="preserve">Článok </w:t>
      </w:r>
      <w:r w:rsidR="00E96A78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IV.</w:t>
      </w:r>
    </w:p>
    <w:p w14:paraId="711F7E10" w14:textId="77777777" w:rsidR="00E96A78" w:rsidRPr="00B060A8" w:rsidRDefault="00E96A78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Rozväzovacia podmienka</w:t>
      </w:r>
    </w:p>
    <w:p w14:paraId="603421BF" w14:textId="77777777" w:rsidR="00E96A78" w:rsidRDefault="00E96A78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AFF98FE" w14:textId="77777777" w:rsidR="00E96A78" w:rsidRDefault="00E96A78" w:rsidP="002513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1. Predávajúci a kupujúci sa dohodli na tejto rozväzovacej podmienke:</w:t>
      </w:r>
    </w:p>
    <w:p w14:paraId="4A9D24BC" w14:textId="71EA07A5" w:rsidR="00E96A78" w:rsidRDefault="00E96A78" w:rsidP="002513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Vzhľadom na účel uzavretia tejto kúpnej zmluvy je </w:t>
      </w:r>
      <w:r w:rsidR="00923BC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kupujúci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povinný najneskôr v lehote </w:t>
      </w:r>
      <w:r w:rsidR="007626C3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 xml:space="preserve">do </w:t>
      </w:r>
      <w:r w:rsidR="00DE1FBF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>3</w:t>
      </w:r>
      <w:r w:rsidR="00E00CC6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 xml:space="preserve"> rokov</w:t>
      </w:r>
      <w:r w:rsidR="00923BC8" w:rsidRPr="00E00CC6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 w:rsidR="00923BC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odo dňa nadobudnutia právoplatnosti rozhodnutia o povolení vlastníckeho práva na základe tejto zmluvy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preukázať sa</w:t>
      </w:r>
      <w:r w:rsidR="00923BC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vydaným právoplatným stavebným povolením, na základe ktorého by bol oprávnený začať s výstavbou rodinného domu na nehnuteľnosti uvedenej v Článku I ods. 1 tejto zmluvy. </w:t>
      </w:r>
      <w:r w:rsidR="005A54E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Kupujúci sa zaväzuje nepreviesť vlastnícke právo k predmetu </w:t>
      </w:r>
      <w:r w:rsidR="00D71F2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prevodu na tretiu osobu po dobu</w:t>
      </w:r>
      <w:r w:rsidR="005A54E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1C2AC7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>10</w:t>
      </w:r>
      <w:r w:rsidR="005A54E0" w:rsidRPr="00DE1FB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k-SK"/>
        </w:rPr>
        <w:t xml:space="preserve"> rokov</w:t>
      </w:r>
      <w:r w:rsidR="005A54E0" w:rsidRPr="00D71F2F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 w:rsidR="005A54E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odo dňa nadobudnutia vlastníckeho práva k predmetu prevodu.</w:t>
      </w:r>
    </w:p>
    <w:p w14:paraId="09971FAF" w14:textId="77777777" w:rsidR="00923BC8" w:rsidRDefault="00923BC8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5A738D2" w14:textId="77777777" w:rsidR="00923BC8" w:rsidRDefault="00923BC8" w:rsidP="002513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2. Zmluvné strany sú si vedomé toho, že naplnením rozväzovacej podmienky dohodnutej ods. 1 </w:t>
      </w:r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tohto článku 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tejto zmluvy, dôjde zo zákona k zániku vlastníckeho práva, ktoré má byť na základe tejto zmluvy zapísané do katastra nehnuteľností v prospech kupujúceho. Kupujúci sa týmto zaväzuje podpísať dohodu o odstúpení od kúpnej zmluvy a návrh na vykonanie záznamu </w:t>
      </w:r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podľa </w:t>
      </w:r>
      <w:proofErr w:type="spellStart"/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ust</w:t>
      </w:r>
      <w:proofErr w:type="spellEnd"/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§ 34 a § 35 ods. 2 zákona č. 162/1995 </w:t>
      </w:r>
      <w:proofErr w:type="spellStart"/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Z.z</w:t>
      </w:r>
      <w:proofErr w:type="spellEnd"/>
      <w:r w:rsidR="005B704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 o katastri nehnuteľností a o zápise vlastníckych a iných práv k nehnuteľnostiam tak, aby mohlo na príslušnom Okresnom úrade Bardejov, katastrálny odbor dôjsť k spätnému zápisu vlastníckeho práva k prevádzanej nehnuteľnosti v prospech predávajúcej.</w:t>
      </w:r>
    </w:p>
    <w:p w14:paraId="7B3B8543" w14:textId="77777777" w:rsidR="00E96A78" w:rsidRDefault="00E96A78" w:rsidP="00923BC8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574454A" w14:textId="77777777" w:rsidR="00FE6DBF" w:rsidRDefault="005B7045" w:rsidP="002513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3. V prípade splnenia rozväzovacej podmienky uvedenej v ods. 1 tohto článku a tejto zmluvy, zaniká účinnosť</w:t>
      </w:r>
      <w:r w:rsidR="00176B6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tejto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zmluvy. Kupujúci je následne povinný vykonať všetky právne úkony vedúce k vráteniu predmetu kúpy v pôvodnom stave. Vrátený pozemok musí byť v pôvodnom stave, bez tiarch, bremien a iných dlhov. Predávajúci je povinný vrátiť kupujúcemu kúpnu cenu.</w:t>
      </w:r>
    </w:p>
    <w:p w14:paraId="4892FBBA" w14:textId="77777777" w:rsidR="00A84AFF" w:rsidRDefault="00A84AFF" w:rsidP="00A84AF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9CFF23A" w14:textId="77777777" w:rsidR="00A84AFF" w:rsidRDefault="00A84AFF" w:rsidP="00A84AF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4. V prípade porušenia akejkoľvek povinnosti kupujúcim podľa ods. 1 tohto článku tejto zmluvy, ako i v článku III. Ods. 2 tejto zmluvy je predávajúca oprávnená u kupujúceho nárokovať si zaplatenie zmluvnej pokuty vo výške 1000 € (slovom tisíc eur) a to za každý prípad porušenia povinnosti osobitne. Zaplatením zmluvnej pokuty nie je dotknutý nárok na zaplatenie prípadnej náhrady škody.</w:t>
      </w:r>
    </w:p>
    <w:p w14:paraId="498C64E0" w14:textId="77777777" w:rsidR="00127654" w:rsidRPr="0007663C" w:rsidRDefault="00127654" w:rsidP="00A84AF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2A06BBFE" w14:textId="77777777" w:rsidR="0007663C" w:rsidRDefault="00F21DA2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Článok </w:t>
      </w:r>
      <w:r w:rsidR="00514E8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V.</w:t>
      </w:r>
    </w:p>
    <w:p w14:paraId="5F66D836" w14:textId="77777777" w:rsidR="00B060A8" w:rsidRPr="00B060A8" w:rsidRDefault="00FE6DBF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07663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Záverečné ustanovenia</w:t>
      </w:r>
    </w:p>
    <w:p w14:paraId="078180C3" w14:textId="77777777" w:rsidR="00FE6DBF" w:rsidRPr="00B060A8" w:rsidRDefault="00FE6DBF" w:rsidP="00923BC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E3576F5" w14:textId="77777777" w:rsidR="00514E89" w:rsidRPr="002513A9" w:rsidRDefault="004207B3" w:rsidP="002513A9">
      <w:pPr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</w:t>
      </w:r>
      <w:r w:rsidR="00514E89" w:rsidRPr="002513A9">
        <w:rPr>
          <w:rFonts w:ascii="Times New Roman" w:hAnsi="Times New Roman" w:cs="Times New Roman"/>
          <w:sz w:val="24"/>
          <w:szCs w:val="24"/>
        </w:rPr>
        <w:t xml:space="preserve">. Zmluvné strany sa dohodli, že návrh na vklad vlastníckeho práva v prospech Kupujúcich na základe tejto zmluvy podajú na Okresnom úrade Bardejov, katastrálnom odbore </w:t>
      </w:r>
      <w:r w:rsidR="00BC3232">
        <w:rPr>
          <w:rFonts w:ascii="Times New Roman" w:hAnsi="Times New Roman" w:cs="Times New Roman"/>
          <w:sz w:val="24"/>
          <w:szCs w:val="24"/>
        </w:rPr>
        <w:t>do 3 dní odo dňa zaplatenia kúpnej ceny podľa tejto zmluvy</w:t>
      </w:r>
      <w:r w:rsidR="00514E89" w:rsidRPr="002513A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215EBC" w14:textId="77777777" w:rsidR="00514E89" w:rsidRPr="002513A9" w:rsidRDefault="00514E89" w:rsidP="00514E89">
      <w:pPr>
        <w:pStyle w:val="Odsekzoznamu"/>
        <w:tabs>
          <w:tab w:val="left" w:pos="1440"/>
        </w:tabs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</w:p>
    <w:p w14:paraId="7F3C21F1" w14:textId="77777777" w:rsidR="00514E89" w:rsidRPr="002513A9" w:rsidRDefault="00514E89" w:rsidP="002513A9">
      <w:pPr>
        <w:pStyle w:val="Odsekzoznamu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t>2. Poplatky spojené s prevodom na zák</w:t>
      </w:r>
      <w:r w:rsidR="00176B6D" w:rsidRPr="002513A9">
        <w:rPr>
          <w:rFonts w:ascii="Times New Roman" w:hAnsi="Times New Roman" w:cs="Times New Roman"/>
          <w:sz w:val="24"/>
          <w:szCs w:val="24"/>
        </w:rPr>
        <w:t>lade tejto kúpnej zmluvy uhradí</w:t>
      </w:r>
      <w:r w:rsidRPr="002513A9">
        <w:rPr>
          <w:rFonts w:ascii="Times New Roman" w:hAnsi="Times New Roman" w:cs="Times New Roman"/>
          <w:sz w:val="24"/>
          <w:szCs w:val="24"/>
        </w:rPr>
        <w:t xml:space="preserve"> Kupujúci v celom rozsahu.</w:t>
      </w:r>
    </w:p>
    <w:p w14:paraId="40EF1DFA" w14:textId="77777777" w:rsidR="002513A9" w:rsidRPr="002513A9" w:rsidRDefault="002513A9" w:rsidP="002513A9">
      <w:pPr>
        <w:pStyle w:val="Odsekzoznamu"/>
        <w:tabs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05DCA60" w14:textId="77777777" w:rsidR="00514E89" w:rsidRPr="002513A9" w:rsidRDefault="00514E89" w:rsidP="002513A9">
      <w:pPr>
        <w:pStyle w:val="Odsekzoznamu"/>
        <w:tabs>
          <w:tab w:val="left" w:pos="14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t>3. Zmluvné strany berú na vedomie, že podpísaním tejto zmluvy sú svojimi zmluvnými prejavmi viazané až do rozhodnutia Okresné</w:t>
      </w:r>
      <w:r w:rsidR="00176B6D" w:rsidRPr="002513A9">
        <w:rPr>
          <w:rFonts w:ascii="Times New Roman" w:hAnsi="Times New Roman" w:cs="Times New Roman"/>
          <w:sz w:val="24"/>
          <w:szCs w:val="24"/>
        </w:rPr>
        <w:t>ho úradu Bardejov, katastrálny odbor</w:t>
      </w:r>
      <w:r w:rsidRPr="002513A9">
        <w:rPr>
          <w:rFonts w:ascii="Times New Roman" w:hAnsi="Times New Roman" w:cs="Times New Roman"/>
          <w:sz w:val="24"/>
          <w:szCs w:val="24"/>
        </w:rPr>
        <w:t xml:space="preserve"> o povolení  vkladu vlastníckeho práva do katastra nehnuteľností. V prípade, ak by došlo k prerušeniu konania, príp. zamietnutiu návrhu na vklad z rôznych dôvodov, sú si Zmluvné strany povinné poskytnúť vzájomnú súčinnosť k odstráneniu prípadných nedostatkov.</w:t>
      </w:r>
    </w:p>
    <w:p w14:paraId="19299474" w14:textId="77777777" w:rsidR="00514E89" w:rsidRPr="00514E89" w:rsidRDefault="00514E89" w:rsidP="00514E89">
      <w:pPr>
        <w:pStyle w:val="Odsekzoznamu"/>
        <w:tabs>
          <w:tab w:val="left" w:pos="1440"/>
        </w:tabs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</w:p>
    <w:p w14:paraId="6B30D5DE" w14:textId="77777777" w:rsidR="00514E89" w:rsidRPr="002513A9" w:rsidRDefault="00514E89" w:rsidP="002513A9">
      <w:pPr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lastRenderedPageBreak/>
        <w:t>4. Zmluvné strany berú na vedomie, že vlastnícke právo k nehnuteľnosti vymedzenej v Článku I nadobudn</w:t>
      </w:r>
      <w:r w:rsidR="00176B6D" w:rsidRPr="002513A9">
        <w:rPr>
          <w:rFonts w:ascii="Times New Roman" w:hAnsi="Times New Roman" w:cs="Times New Roman"/>
          <w:sz w:val="24"/>
          <w:szCs w:val="24"/>
        </w:rPr>
        <w:t>e</w:t>
      </w:r>
      <w:r w:rsidRPr="002513A9">
        <w:rPr>
          <w:rFonts w:ascii="Times New Roman" w:hAnsi="Times New Roman" w:cs="Times New Roman"/>
          <w:sz w:val="24"/>
          <w:szCs w:val="24"/>
        </w:rPr>
        <w:t xml:space="preserve"> Kupujúci až vkladom vlastníckeho práva do katastra nehnuteľností vedeného Okresným úrado</w:t>
      </w:r>
      <w:r w:rsidR="00176B6D" w:rsidRPr="002513A9">
        <w:rPr>
          <w:rFonts w:ascii="Times New Roman" w:hAnsi="Times New Roman" w:cs="Times New Roman"/>
          <w:sz w:val="24"/>
          <w:szCs w:val="24"/>
        </w:rPr>
        <w:t>m Bardejov, katastrálny odbor</w:t>
      </w:r>
      <w:r w:rsidRPr="002513A9">
        <w:rPr>
          <w:rFonts w:ascii="Times New Roman" w:hAnsi="Times New Roman" w:cs="Times New Roman"/>
          <w:sz w:val="24"/>
          <w:szCs w:val="24"/>
        </w:rPr>
        <w:t>.</w:t>
      </w:r>
    </w:p>
    <w:p w14:paraId="4B899A89" w14:textId="77777777" w:rsidR="00431F4E" w:rsidRPr="002513A9" w:rsidRDefault="00431F4E" w:rsidP="002513A9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8FA6164" w14:textId="77777777" w:rsidR="00514E89" w:rsidRPr="002513A9" w:rsidRDefault="00514E89" w:rsidP="002513A9">
      <w:pPr>
        <w:tabs>
          <w:tab w:val="left" w:pos="1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5. </w:t>
      </w:r>
      <w:r w:rsidRPr="002513A9">
        <w:rPr>
          <w:rFonts w:ascii="Times New Roman" w:hAnsi="Times New Roman" w:cs="Times New Roman"/>
          <w:sz w:val="24"/>
          <w:szCs w:val="24"/>
        </w:rPr>
        <w:t>Zmluvné strany podpisom tejto zmluvy zároveň potvrdzujú, že sú oprávnení s jej predmetom disponovať bez obmedzenia, právny úkon je urobený v predpísanej forme, prejavy vôle sú hodnoverné, dostatočne zrozumiteľné a ich zmluvná voľnosť nie je ničím obmedzená.</w:t>
      </w:r>
    </w:p>
    <w:p w14:paraId="3877418C" w14:textId="77777777" w:rsidR="00514E89" w:rsidRPr="002513A9" w:rsidRDefault="00514E89" w:rsidP="002513A9">
      <w:pPr>
        <w:pStyle w:val="Odsekzoznamu"/>
        <w:tabs>
          <w:tab w:val="left" w:pos="144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1A7A64" w14:textId="77777777" w:rsidR="00514E89" w:rsidRPr="002513A9" w:rsidRDefault="00514E89" w:rsidP="002513A9">
      <w:pPr>
        <w:tabs>
          <w:tab w:val="left" w:pos="1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t>6. Zmluvné strany vyhlasujú, že si zmluvu pozorne prečítali, jej obsahu porozumeli a bez výhrad s ňou súhlasia, na znak čoho ju vlastnoručne podpisujú.</w:t>
      </w:r>
    </w:p>
    <w:p w14:paraId="5CD622B2" w14:textId="77777777" w:rsidR="00514E89" w:rsidRPr="002513A9" w:rsidRDefault="00514E89" w:rsidP="002513A9">
      <w:pPr>
        <w:pStyle w:val="Odsekzoznamu"/>
        <w:tabs>
          <w:tab w:val="left" w:pos="144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DFDF4BC" w14:textId="77777777" w:rsidR="00514E89" w:rsidRPr="002513A9" w:rsidRDefault="00514E89" w:rsidP="002513A9">
      <w:pPr>
        <w:tabs>
          <w:tab w:val="left" w:pos="1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3A9">
        <w:rPr>
          <w:rFonts w:ascii="Times New Roman" w:hAnsi="Times New Roman" w:cs="Times New Roman"/>
          <w:sz w:val="24"/>
          <w:szCs w:val="24"/>
        </w:rPr>
        <w:t>7. Táto zmluva je vyhotovená v 4 rovnopisoch, z ktorých každý má platnosť originálu, z toho 2 vyhotovenia sú určené pre Okresný úrad Bardejov, katastrálny odbor, 1 vyhotovenie pre Predávajúcu a 1 vyhotovenie</w:t>
      </w:r>
      <w:r w:rsidR="00176B6D" w:rsidRPr="002513A9">
        <w:rPr>
          <w:rFonts w:ascii="Times New Roman" w:hAnsi="Times New Roman" w:cs="Times New Roman"/>
          <w:sz w:val="24"/>
          <w:szCs w:val="24"/>
        </w:rPr>
        <w:t xml:space="preserve"> pre Kupujúceho</w:t>
      </w:r>
      <w:r w:rsidRPr="002513A9">
        <w:rPr>
          <w:rFonts w:ascii="Times New Roman" w:hAnsi="Times New Roman" w:cs="Times New Roman"/>
          <w:sz w:val="24"/>
          <w:szCs w:val="24"/>
        </w:rPr>
        <w:t>.</w:t>
      </w:r>
    </w:p>
    <w:p w14:paraId="32A2A39E" w14:textId="77777777" w:rsidR="00514E89" w:rsidRPr="00514E89" w:rsidRDefault="00514E89" w:rsidP="00514E89">
      <w:pPr>
        <w:tabs>
          <w:tab w:val="left" w:pos="1440"/>
        </w:tabs>
        <w:ind w:left="567"/>
        <w:jc w:val="both"/>
        <w:rPr>
          <w:rFonts w:ascii="Times New Roman" w:hAnsi="Times New Roman" w:cs="Times New Roman"/>
        </w:rPr>
      </w:pPr>
    </w:p>
    <w:p w14:paraId="246BBDA4" w14:textId="77777777" w:rsidR="00B060A8" w:rsidRPr="00B060A8" w:rsidRDefault="00063856" w:rsidP="00923BC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 </w:t>
      </w:r>
      <w:r w:rsidR="001C3606">
        <w:rPr>
          <w:rFonts w:ascii="Times New Roman" w:eastAsia="Times New Roman" w:hAnsi="Times New Roman" w:cs="Times New Roman"/>
          <w:sz w:val="24"/>
          <w:szCs w:val="24"/>
          <w:lang w:eastAsia="sk-SK"/>
        </w:rPr>
        <w:t>Koprivnici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431F4E" w:rsidRPr="0007663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dňa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</w:t>
      </w:r>
    </w:p>
    <w:p w14:paraId="5456FCDE" w14:textId="77777777" w:rsidR="00923BC8" w:rsidRDefault="00B060A8" w:rsidP="00923BC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7663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B060A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282FA4A5" w14:textId="77777777" w:rsidR="00B060A8" w:rsidRPr="00B060A8" w:rsidRDefault="00514E89" w:rsidP="00514E8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</w:t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="00431F4E" w:rsidRPr="0007663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</w:t>
      </w:r>
      <w:r w:rsidR="0006385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</w:t>
      </w:r>
      <w:r w:rsidR="00431F4E" w:rsidRPr="0007663C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</w:t>
      </w:r>
      <w:r w:rsidR="00923BC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...........................................</w:t>
      </w:r>
    </w:p>
    <w:p w14:paraId="46CC192B" w14:textId="77777777" w:rsidR="00B060A8" w:rsidRDefault="00B060A8" w:rsidP="00923BC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   </w:t>
      </w:r>
      <w:r w:rsidR="001C36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</w:t>
      </w:r>
      <w:r w:rsidR="00063856"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 Obec </w:t>
      </w:r>
      <w:r w:rsidR="001C36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Koprivnica</w:t>
      </w: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ab/>
      </w: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ab/>
      </w: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ab/>
      </w:r>
      <w:r w:rsidRPr="000638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ab/>
      </w:r>
      <w:r w:rsidR="00514E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               meno a priezvisko</w:t>
      </w:r>
    </w:p>
    <w:p w14:paraId="1EEE6E8D" w14:textId="77777777" w:rsidR="00063856" w:rsidRPr="003D2421" w:rsidRDefault="001C3606" w:rsidP="00923BC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3D24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sk-SK"/>
        </w:rPr>
        <w:t>Ing. Peter Krupa</w:t>
      </w:r>
      <w:r w:rsidR="00063856" w:rsidRPr="003D24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sk-SK"/>
        </w:rPr>
        <w:t xml:space="preserve"> - starosta</w:t>
      </w:r>
    </w:p>
    <w:p w14:paraId="3C13C83A" w14:textId="77777777" w:rsidR="0007663C" w:rsidRDefault="0007663C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5DF52AF7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217E3407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19EB269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402F0CA8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80570CE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3C58A18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3C4F8CD7" w14:textId="77777777" w:rsidR="00923BC8" w:rsidRDefault="00923BC8" w:rsidP="00923BC8">
      <w:pPr>
        <w:spacing w:after="0" w:line="240" w:lineRule="auto"/>
        <w:ind w:left="993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52DAF0F1" w14:textId="77777777" w:rsidR="00A729F3" w:rsidRPr="0007663C" w:rsidRDefault="00A729F3">
      <w:pPr>
        <w:rPr>
          <w:rFonts w:ascii="Times New Roman" w:hAnsi="Times New Roman" w:cs="Times New Roman"/>
          <w:sz w:val="24"/>
          <w:szCs w:val="24"/>
        </w:rPr>
      </w:pPr>
    </w:p>
    <w:sectPr w:rsidR="00A729F3" w:rsidRPr="000766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A5A7F"/>
    <w:multiLevelType w:val="hybridMultilevel"/>
    <w:tmpl w:val="A898467E"/>
    <w:lvl w:ilvl="0" w:tplc="C576CCB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6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A461F2"/>
    <w:multiLevelType w:val="multilevel"/>
    <w:tmpl w:val="B5EE1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1C3186"/>
    <w:multiLevelType w:val="hybridMultilevel"/>
    <w:tmpl w:val="CA6C13EE"/>
    <w:lvl w:ilvl="0" w:tplc="1040B5DE">
      <w:start w:val="1"/>
      <w:numFmt w:val="decimal"/>
      <w:lvlText w:val="%1."/>
      <w:lvlJc w:val="left"/>
      <w:pPr>
        <w:ind w:left="540" w:hanging="360"/>
      </w:pPr>
      <w:rPr>
        <w:rFonts w:hint="default"/>
        <w:b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73763B95"/>
    <w:multiLevelType w:val="multilevel"/>
    <w:tmpl w:val="236C6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0777186">
    <w:abstractNumId w:val="3"/>
  </w:num>
  <w:num w:numId="2" w16cid:durableId="709495020">
    <w:abstractNumId w:val="1"/>
  </w:num>
  <w:num w:numId="3" w16cid:durableId="1417091533">
    <w:abstractNumId w:val="0"/>
  </w:num>
  <w:num w:numId="4" w16cid:durableId="10936309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60A8"/>
    <w:rsid w:val="00034439"/>
    <w:rsid w:val="00046AC8"/>
    <w:rsid w:val="00063856"/>
    <w:rsid w:val="0007663C"/>
    <w:rsid w:val="00127654"/>
    <w:rsid w:val="00143AF6"/>
    <w:rsid w:val="001632C0"/>
    <w:rsid w:val="00176B6D"/>
    <w:rsid w:val="001B5ED4"/>
    <w:rsid w:val="001C2AC7"/>
    <w:rsid w:val="001C3606"/>
    <w:rsid w:val="001E1C16"/>
    <w:rsid w:val="00211131"/>
    <w:rsid w:val="00246680"/>
    <w:rsid w:val="002513A9"/>
    <w:rsid w:val="002556DB"/>
    <w:rsid w:val="002D7E42"/>
    <w:rsid w:val="00346C3F"/>
    <w:rsid w:val="003656D4"/>
    <w:rsid w:val="00367922"/>
    <w:rsid w:val="003876AF"/>
    <w:rsid w:val="003D2421"/>
    <w:rsid w:val="004207B3"/>
    <w:rsid w:val="00431F4E"/>
    <w:rsid w:val="00460886"/>
    <w:rsid w:val="004726C2"/>
    <w:rsid w:val="004E72AB"/>
    <w:rsid w:val="004F721F"/>
    <w:rsid w:val="0050358E"/>
    <w:rsid w:val="00514E89"/>
    <w:rsid w:val="00517901"/>
    <w:rsid w:val="005344F5"/>
    <w:rsid w:val="00570CC0"/>
    <w:rsid w:val="00584231"/>
    <w:rsid w:val="005959EF"/>
    <w:rsid w:val="00596968"/>
    <w:rsid w:val="00597E15"/>
    <w:rsid w:val="005A32F8"/>
    <w:rsid w:val="005A54E0"/>
    <w:rsid w:val="005B7045"/>
    <w:rsid w:val="005C61D0"/>
    <w:rsid w:val="005D2869"/>
    <w:rsid w:val="005D6466"/>
    <w:rsid w:val="005F75E1"/>
    <w:rsid w:val="006326CE"/>
    <w:rsid w:val="006C6084"/>
    <w:rsid w:val="006C6C03"/>
    <w:rsid w:val="006C7215"/>
    <w:rsid w:val="006D65DE"/>
    <w:rsid w:val="006E7B6C"/>
    <w:rsid w:val="007626C3"/>
    <w:rsid w:val="00820B89"/>
    <w:rsid w:val="008243BF"/>
    <w:rsid w:val="008A44C1"/>
    <w:rsid w:val="008B6740"/>
    <w:rsid w:val="008E43BD"/>
    <w:rsid w:val="00923BC8"/>
    <w:rsid w:val="00974F80"/>
    <w:rsid w:val="009A5E20"/>
    <w:rsid w:val="009B3F0D"/>
    <w:rsid w:val="00A17E51"/>
    <w:rsid w:val="00A32481"/>
    <w:rsid w:val="00A47E52"/>
    <w:rsid w:val="00A729F3"/>
    <w:rsid w:val="00A84AFF"/>
    <w:rsid w:val="00A86139"/>
    <w:rsid w:val="00A97C8C"/>
    <w:rsid w:val="00AE2639"/>
    <w:rsid w:val="00B060A8"/>
    <w:rsid w:val="00BA0F1C"/>
    <w:rsid w:val="00BC3232"/>
    <w:rsid w:val="00C855E5"/>
    <w:rsid w:val="00C91E29"/>
    <w:rsid w:val="00CB1E48"/>
    <w:rsid w:val="00D4417C"/>
    <w:rsid w:val="00D71F2F"/>
    <w:rsid w:val="00D77C95"/>
    <w:rsid w:val="00D83FB5"/>
    <w:rsid w:val="00DE1FBF"/>
    <w:rsid w:val="00E00CC6"/>
    <w:rsid w:val="00E26A0A"/>
    <w:rsid w:val="00E409E1"/>
    <w:rsid w:val="00E76C0C"/>
    <w:rsid w:val="00E90551"/>
    <w:rsid w:val="00E96A78"/>
    <w:rsid w:val="00EC1510"/>
    <w:rsid w:val="00EC223C"/>
    <w:rsid w:val="00EF61A9"/>
    <w:rsid w:val="00F07730"/>
    <w:rsid w:val="00F17887"/>
    <w:rsid w:val="00F20BE9"/>
    <w:rsid w:val="00F21DA2"/>
    <w:rsid w:val="00F22FE5"/>
    <w:rsid w:val="00F9603C"/>
    <w:rsid w:val="00FC3EC4"/>
    <w:rsid w:val="00FE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B796F"/>
  <w15:docId w15:val="{B422FB9B-D371-4B18-8F04-D1E3DE522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B060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apple-tab-span">
    <w:name w:val="apple-tab-span"/>
    <w:basedOn w:val="Predvolenpsmoodseku"/>
    <w:rsid w:val="00B060A8"/>
  </w:style>
  <w:style w:type="paragraph" w:styleId="Odsekzoznamu">
    <w:name w:val="List Paragraph"/>
    <w:basedOn w:val="Normlny"/>
    <w:qFormat/>
    <w:rsid w:val="00B060A8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460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608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7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8D19F-D778-4AD2-B903-E6FAB26BB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1202</Words>
  <Characters>6853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8039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Peter Krupa</cp:lastModifiedBy>
  <cp:revision>72</cp:revision>
  <cp:lastPrinted>2023-11-28T08:09:00Z</cp:lastPrinted>
  <dcterms:created xsi:type="dcterms:W3CDTF">2023-08-01T12:27:00Z</dcterms:created>
  <dcterms:modified xsi:type="dcterms:W3CDTF">2026-02-12T12:01:00Z</dcterms:modified>
</cp:coreProperties>
</file>